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9E" w:rsidRPr="00482A9E" w:rsidRDefault="00482A9E" w:rsidP="00482A9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С</w:t>
      </w:r>
      <w:bookmarkStart w:id="0" w:name="_GoBack"/>
      <w:bookmarkEnd w:id="0"/>
      <w:r w:rsidRPr="00482A9E">
        <w:rPr>
          <w:rFonts w:ascii="Times New Roman" w:eastAsia="Times New Roman" w:hAnsi="Times New Roman" w:cs="Times New Roman"/>
          <w:b/>
          <w:bCs/>
          <w:sz w:val="36"/>
          <w:szCs w:val="36"/>
          <w:lang w:eastAsia="ru-RU"/>
        </w:rPr>
        <w:fldChar w:fldCharType="begin"/>
      </w:r>
      <w:r w:rsidRPr="00482A9E">
        <w:rPr>
          <w:rFonts w:ascii="Times New Roman" w:eastAsia="Times New Roman" w:hAnsi="Times New Roman" w:cs="Times New Roman"/>
          <w:b/>
          <w:bCs/>
          <w:sz w:val="36"/>
          <w:szCs w:val="36"/>
          <w:lang w:eastAsia="ru-RU"/>
        </w:rPr>
        <w:instrText xml:space="preserve"> HYPERLINK "http://orlovskoe-sp.ru/index.php/munitsipalnaya-sluzhbasrgsrsrswrrsrs45/ogranicheniya-svyazannye-s-munitsipalnoj-sluzhboj" </w:instrText>
      </w:r>
      <w:r w:rsidRPr="00482A9E">
        <w:rPr>
          <w:rFonts w:ascii="Times New Roman" w:eastAsia="Times New Roman" w:hAnsi="Times New Roman" w:cs="Times New Roman"/>
          <w:b/>
          <w:bCs/>
          <w:sz w:val="36"/>
          <w:szCs w:val="36"/>
          <w:lang w:eastAsia="ru-RU"/>
        </w:rPr>
        <w:fldChar w:fldCharType="separate"/>
      </w:r>
      <w:r w:rsidRPr="00482A9E">
        <w:rPr>
          <w:rFonts w:ascii="Times New Roman" w:eastAsia="Times New Roman" w:hAnsi="Times New Roman" w:cs="Times New Roman"/>
          <w:b/>
          <w:bCs/>
          <w:color w:val="0000FF"/>
          <w:sz w:val="36"/>
          <w:szCs w:val="36"/>
          <w:u w:val="single"/>
          <w:lang w:eastAsia="ru-RU"/>
        </w:rPr>
        <w:t>татья 13. Ограничения, связанные с муниципальной службой</w:t>
      </w:r>
      <w:r w:rsidRPr="00482A9E">
        <w:rPr>
          <w:rFonts w:ascii="Times New Roman" w:eastAsia="Times New Roman" w:hAnsi="Times New Roman" w:cs="Times New Roman"/>
          <w:b/>
          <w:bCs/>
          <w:sz w:val="36"/>
          <w:szCs w:val="36"/>
          <w:lang w:eastAsia="ru-RU"/>
        </w:rPr>
        <w:fldChar w:fldCharType="end"/>
      </w:r>
      <w:r w:rsidRPr="00482A9E">
        <w:rPr>
          <w:rFonts w:ascii="Times New Roman" w:eastAsia="Times New Roman" w:hAnsi="Times New Roman" w:cs="Times New Roman"/>
          <w:b/>
          <w:bCs/>
          <w:sz w:val="36"/>
          <w:szCs w:val="36"/>
          <w:lang w:eastAsia="ru-RU"/>
        </w:rPr>
        <w:t xml:space="preserve"> </w:t>
      </w:r>
    </w:p>
    <w:p w:rsidR="00482A9E" w:rsidRPr="00482A9E" w:rsidRDefault="00482A9E" w:rsidP="00482A9E">
      <w:pPr>
        <w:spacing w:after="0" w:line="240" w:lineRule="auto"/>
        <w:ind w:left="720"/>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 xml:space="preserve">Опубликовано 19.01.2018 16:40 </w:t>
      </w:r>
    </w:p>
    <w:p w:rsidR="00482A9E" w:rsidRPr="00482A9E" w:rsidRDefault="00482A9E" w:rsidP="00482A9E">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4" w:history="1">
        <w:r w:rsidRPr="00482A9E">
          <w:rPr>
            <w:rFonts w:ascii="Times New Roman" w:eastAsia="Times New Roman" w:hAnsi="Times New Roman" w:cs="Times New Roman"/>
            <w:color w:val="0000FF"/>
            <w:sz w:val="24"/>
            <w:szCs w:val="24"/>
            <w:u w:val="single"/>
            <w:lang w:eastAsia="ru-RU"/>
          </w:rPr>
          <w:t>Федеральный закон от 02.03.2007 N 25-ФЗ (ред. от 26.07.2017) "О муниципальной службе в Российской Федерации"</w:t>
        </w:r>
      </w:hyperlink>
    </w:p>
    <w:p w:rsidR="00482A9E" w:rsidRPr="00482A9E" w:rsidRDefault="00482A9E" w:rsidP="00482A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2A9E">
        <w:rPr>
          <w:rFonts w:ascii="Times New Roman" w:eastAsia="Times New Roman" w:hAnsi="Times New Roman" w:cs="Times New Roman"/>
          <w:b/>
          <w:bCs/>
          <w:sz w:val="24"/>
          <w:szCs w:val="24"/>
          <w:lang w:eastAsia="ru-RU"/>
        </w:rPr>
        <w:t>Статья 13. Ограничения, связанные с муниципальной службой</w:t>
      </w:r>
    </w:p>
    <w:p w:rsidR="00482A9E" w:rsidRPr="00482A9E" w:rsidRDefault="00482A9E" w:rsidP="00482A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 </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 w:anchor="dst100012" w:history="1">
        <w:r w:rsidRPr="00482A9E">
          <w:rPr>
            <w:rFonts w:ascii="Times New Roman" w:eastAsia="Times New Roman" w:hAnsi="Times New Roman" w:cs="Times New Roman"/>
            <w:color w:val="0000FF"/>
            <w:sz w:val="24"/>
            <w:szCs w:val="24"/>
            <w:u w:val="single"/>
            <w:lang w:eastAsia="ru-RU"/>
          </w:rPr>
          <w:t>Порядок</w:t>
        </w:r>
      </w:hyperlink>
      <w:r w:rsidRPr="00482A9E">
        <w:rPr>
          <w:rFonts w:ascii="Times New Roman" w:eastAsia="Times New Roman" w:hAnsi="Times New Roman" w:cs="Times New Roman"/>
          <w:sz w:val="24"/>
          <w:szCs w:val="24"/>
          <w:lang w:eastAsia="ru-RU"/>
        </w:rPr>
        <w:t> прохождения диспансеризации, </w:t>
      </w:r>
      <w:hyperlink r:id="rId6" w:anchor="dst100264" w:history="1">
        <w:r w:rsidRPr="00482A9E">
          <w:rPr>
            <w:rFonts w:ascii="Times New Roman" w:eastAsia="Times New Roman" w:hAnsi="Times New Roman" w:cs="Times New Roman"/>
            <w:color w:val="0000FF"/>
            <w:sz w:val="24"/>
            <w:szCs w:val="24"/>
            <w:u w:val="single"/>
            <w:lang w:eastAsia="ru-RU"/>
          </w:rPr>
          <w:t>перечень</w:t>
        </w:r>
      </w:hyperlink>
      <w:r w:rsidRPr="00482A9E">
        <w:rPr>
          <w:rFonts w:ascii="Times New Roman" w:eastAsia="Times New Roman" w:hAnsi="Times New Roman" w:cs="Times New Roman"/>
          <w:sz w:val="24"/>
          <w:szCs w:val="24"/>
          <w:lang w:eastAsia="ru-RU"/>
        </w:rPr>
        <w:t> таких заболеваний и </w:t>
      </w:r>
      <w:hyperlink r:id="rId7" w:anchor="dst100279" w:history="1">
        <w:r w:rsidRPr="00482A9E">
          <w:rPr>
            <w:rFonts w:ascii="Times New Roman" w:eastAsia="Times New Roman" w:hAnsi="Times New Roman" w:cs="Times New Roman"/>
            <w:color w:val="0000FF"/>
            <w:sz w:val="24"/>
            <w:szCs w:val="24"/>
            <w:u w:val="single"/>
            <w:lang w:eastAsia="ru-RU"/>
          </w:rPr>
          <w:t>форма</w:t>
        </w:r>
      </w:hyperlink>
      <w:r w:rsidRPr="00482A9E">
        <w:rPr>
          <w:rFonts w:ascii="Times New Roman" w:eastAsia="Times New Roman" w:hAnsi="Times New Roman" w:cs="Times New Roman"/>
          <w:sz w:val="24"/>
          <w:szCs w:val="24"/>
          <w:lang w:eastAsia="ru-RU"/>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(в ред. Федеральных законов от 23.07.2008 </w:t>
      </w:r>
      <w:hyperlink r:id="rId8" w:anchor="dst100721" w:history="1">
        <w:r w:rsidRPr="00482A9E">
          <w:rPr>
            <w:rFonts w:ascii="Times New Roman" w:eastAsia="Times New Roman" w:hAnsi="Times New Roman" w:cs="Times New Roman"/>
            <w:color w:val="0000FF"/>
            <w:sz w:val="24"/>
            <w:szCs w:val="24"/>
            <w:u w:val="single"/>
            <w:lang w:eastAsia="ru-RU"/>
          </w:rPr>
          <w:t>N 160-ФЗ</w:t>
        </w:r>
      </w:hyperlink>
      <w:r w:rsidRPr="00482A9E">
        <w:rPr>
          <w:rFonts w:ascii="Times New Roman" w:eastAsia="Times New Roman" w:hAnsi="Times New Roman" w:cs="Times New Roman"/>
          <w:sz w:val="24"/>
          <w:szCs w:val="24"/>
          <w:lang w:eastAsia="ru-RU"/>
        </w:rPr>
        <w:t>, от 25.11.2013 </w:t>
      </w:r>
      <w:hyperlink r:id="rId9" w:anchor="dst101058" w:history="1">
        <w:r w:rsidRPr="00482A9E">
          <w:rPr>
            <w:rFonts w:ascii="Times New Roman" w:eastAsia="Times New Roman" w:hAnsi="Times New Roman" w:cs="Times New Roman"/>
            <w:color w:val="0000FF"/>
            <w:sz w:val="24"/>
            <w:szCs w:val="24"/>
            <w:u w:val="single"/>
            <w:lang w:eastAsia="ru-RU"/>
          </w:rPr>
          <w:t>N 317-ФЗ</w:t>
        </w:r>
      </w:hyperlink>
      <w:r w:rsidRPr="00482A9E">
        <w:rPr>
          <w:rFonts w:ascii="Times New Roman" w:eastAsia="Times New Roman" w:hAnsi="Times New Roman" w:cs="Times New Roman"/>
          <w:sz w:val="24"/>
          <w:szCs w:val="24"/>
          <w:lang w:eastAsia="ru-RU"/>
        </w:rPr>
        <w:t>)</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(см. текст в предыдущей редакции)</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(в ред. Федеральных законов от 21.10.2011 </w:t>
      </w:r>
      <w:hyperlink r:id="rId10" w:anchor="dst100009" w:history="1">
        <w:r w:rsidRPr="00482A9E">
          <w:rPr>
            <w:rFonts w:ascii="Times New Roman" w:eastAsia="Times New Roman" w:hAnsi="Times New Roman" w:cs="Times New Roman"/>
            <w:color w:val="0000FF"/>
            <w:sz w:val="24"/>
            <w:szCs w:val="24"/>
            <w:u w:val="single"/>
            <w:lang w:eastAsia="ru-RU"/>
          </w:rPr>
          <w:t>N 288-ФЗ</w:t>
        </w:r>
      </w:hyperlink>
      <w:r w:rsidRPr="00482A9E">
        <w:rPr>
          <w:rFonts w:ascii="Times New Roman" w:eastAsia="Times New Roman" w:hAnsi="Times New Roman" w:cs="Times New Roman"/>
          <w:sz w:val="24"/>
          <w:szCs w:val="24"/>
          <w:lang w:eastAsia="ru-RU"/>
        </w:rPr>
        <w:t>, от 21.11.2011 </w:t>
      </w:r>
      <w:hyperlink r:id="rId11" w:anchor="dst100359" w:history="1">
        <w:r w:rsidRPr="00482A9E">
          <w:rPr>
            <w:rFonts w:ascii="Times New Roman" w:eastAsia="Times New Roman" w:hAnsi="Times New Roman" w:cs="Times New Roman"/>
            <w:color w:val="0000FF"/>
            <w:sz w:val="24"/>
            <w:szCs w:val="24"/>
            <w:u w:val="single"/>
            <w:lang w:eastAsia="ru-RU"/>
          </w:rPr>
          <w:t>N 329-ФЗ</w:t>
        </w:r>
      </w:hyperlink>
      <w:r w:rsidRPr="00482A9E">
        <w:rPr>
          <w:rFonts w:ascii="Times New Roman" w:eastAsia="Times New Roman" w:hAnsi="Times New Roman" w:cs="Times New Roman"/>
          <w:sz w:val="24"/>
          <w:szCs w:val="24"/>
          <w:lang w:eastAsia="ru-RU"/>
        </w:rPr>
        <w:t>)</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(см. текст в предыдущей редакции)</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8) представления подложных документов или заведомо ложных сведений при поступлении на муниципальную службу;</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9) непредставления предусмотренных настоящим Федеральным </w:t>
      </w:r>
      <w:hyperlink r:id="rId12" w:anchor="dst100136" w:history="1">
        <w:r w:rsidRPr="00482A9E">
          <w:rPr>
            <w:rFonts w:ascii="Times New Roman" w:eastAsia="Times New Roman" w:hAnsi="Times New Roman" w:cs="Times New Roman"/>
            <w:color w:val="0000FF"/>
            <w:sz w:val="24"/>
            <w:szCs w:val="24"/>
            <w:u w:val="single"/>
            <w:lang w:eastAsia="ru-RU"/>
          </w:rPr>
          <w:t>законом</w:t>
        </w:r>
      </w:hyperlink>
      <w:r w:rsidRPr="00482A9E">
        <w:rPr>
          <w:rFonts w:ascii="Times New Roman" w:eastAsia="Times New Roman" w:hAnsi="Times New Roman" w:cs="Times New Roman"/>
          <w:sz w:val="24"/>
          <w:szCs w:val="24"/>
          <w:lang w:eastAsia="ru-RU"/>
        </w:rPr>
        <w:t>, Федеральным </w:t>
      </w:r>
      <w:hyperlink r:id="rId13" w:anchor="dst11" w:history="1">
        <w:r w:rsidRPr="00482A9E">
          <w:rPr>
            <w:rFonts w:ascii="Times New Roman" w:eastAsia="Times New Roman" w:hAnsi="Times New Roman" w:cs="Times New Roman"/>
            <w:color w:val="0000FF"/>
            <w:sz w:val="24"/>
            <w:szCs w:val="24"/>
            <w:u w:val="single"/>
            <w:lang w:eastAsia="ru-RU"/>
          </w:rPr>
          <w:t>законом</w:t>
        </w:r>
      </w:hyperlink>
      <w:r w:rsidRPr="00482A9E">
        <w:rPr>
          <w:rFonts w:ascii="Times New Roman" w:eastAsia="Times New Roman" w:hAnsi="Times New Roman" w:cs="Times New Roman"/>
          <w:sz w:val="24"/>
          <w:szCs w:val="24"/>
          <w:lang w:eastAsia="ru-RU"/>
        </w:rPr>
        <w:t> от 25 декабря 2008 года N 273-ФЗ "О противодействии коррупции" и другими федеральными </w:t>
      </w:r>
      <w:hyperlink r:id="rId14" w:anchor="dst100027" w:history="1">
        <w:r w:rsidRPr="00482A9E">
          <w:rPr>
            <w:rFonts w:ascii="Times New Roman" w:eastAsia="Times New Roman" w:hAnsi="Times New Roman" w:cs="Times New Roman"/>
            <w:color w:val="0000FF"/>
            <w:sz w:val="24"/>
            <w:szCs w:val="24"/>
            <w:u w:val="single"/>
            <w:lang w:eastAsia="ru-RU"/>
          </w:rPr>
          <w:t>законами</w:t>
        </w:r>
      </w:hyperlink>
      <w:r w:rsidRPr="00482A9E">
        <w:rPr>
          <w:rFonts w:ascii="Times New Roman" w:eastAsia="Times New Roman" w:hAnsi="Times New Roman" w:cs="Times New Roman"/>
          <w:sz w:val="24"/>
          <w:szCs w:val="24"/>
          <w:lang w:eastAsia="ru-RU"/>
        </w:rPr>
        <w:t> сведений или представления заведомо недостоверных или неполных сведений при поступлении на муниципальную службу;</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(п. 9 в ред. Федерального </w:t>
      </w:r>
      <w:hyperlink r:id="rId15" w:anchor="dst100360" w:history="1">
        <w:r w:rsidRPr="00482A9E">
          <w:rPr>
            <w:rFonts w:ascii="Times New Roman" w:eastAsia="Times New Roman" w:hAnsi="Times New Roman" w:cs="Times New Roman"/>
            <w:color w:val="0000FF"/>
            <w:sz w:val="24"/>
            <w:szCs w:val="24"/>
            <w:u w:val="single"/>
            <w:lang w:eastAsia="ru-RU"/>
          </w:rPr>
          <w:t>закона</w:t>
        </w:r>
      </w:hyperlink>
      <w:r w:rsidRPr="00482A9E">
        <w:rPr>
          <w:rFonts w:ascii="Times New Roman" w:eastAsia="Times New Roman" w:hAnsi="Times New Roman" w:cs="Times New Roman"/>
          <w:sz w:val="24"/>
          <w:szCs w:val="24"/>
          <w:lang w:eastAsia="ru-RU"/>
        </w:rPr>
        <w:t> от 21.11.2011 N 329-ФЗ)</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(см. текст в предыдущей редакции)</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9.1) непредставления сведений, предусмотренных </w:t>
      </w:r>
      <w:hyperlink r:id="rId16" w:anchor="dst100314" w:history="1">
        <w:r w:rsidRPr="00482A9E">
          <w:rPr>
            <w:rFonts w:ascii="Times New Roman" w:eastAsia="Times New Roman" w:hAnsi="Times New Roman" w:cs="Times New Roman"/>
            <w:color w:val="0000FF"/>
            <w:sz w:val="24"/>
            <w:szCs w:val="24"/>
            <w:u w:val="single"/>
            <w:lang w:eastAsia="ru-RU"/>
          </w:rPr>
          <w:t>статьей 15.1</w:t>
        </w:r>
      </w:hyperlink>
      <w:r w:rsidRPr="00482A9E">
        <w:rPr>
          <w:rFonts w:ascii="Times New Roman" w:eastAsia="Times New Roman" w:hAnsi="Times New Roman" w:cs="Times New Roman"/>
          <w:sz w:val="24"/>
          <w:szCs w:val="24"/>
          <w:lang w:eastAsia="ru-RU"/>
        </w:rPr>
        <w:t> настоящего Федерального закона;</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(п. 9.1 введен Федеральным </w:t>
      </w:r>
      <w:hyperlink r:id="rId17" w:anchor="dst100053" w:history="1">
        <w:r w:rsidRPr="00482A9E">
          <w:rPr>
            <w:rFonts w:ascii="Times New Roman" w:eastAsia="Times New Roman" w:hAnsi="Times New Roman" w:cs="Times New Roman"/>
            <w:color w:val="0000FF"/>
            <w:sz w:val="24"/>
            <w:szCs w:val="24"/>
            <w:u w:val="single"/>
            <w:lang w:eastAsia="ru-RU"/>
          </w:rPr>
          <w:t>законом</w:t>
        </w:r>
      </w:hyperlink>
      <w:r w:rsidRPr="00482A9E">
        <w:rPr>
          <w:rFonts w:ascii="Times New Roman" w:eastAsia="Times New Roman" w:hAnsi="Times New Roman" w:cs="Times New Roman"/>
          <w:sz w:val="24"/>
          <w:szCs w:val="24"/>
          <w:lang w:eastAsia="ru-RU"/>
        </w:rPr>
        <w:t> от 30.06.2016 N 224-ФЗ)</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(п. 10 введен Федеральным </w:t>
      </w:r>
      <w:hyperlink r:id="rId18" w:anchor="dst100041" w:history="1">
        <w:r w:rsidRPr="00482A9E">
          <w:rPr>
            <w:rFonts w:ascii="Times New Roman" w:eastAsia="Times New Roman" w:hAnsi="Times New Roman" w:cs="Times New Roman"/>
            <w:color w:val="0000FF"/>
            <w:sz w:val="24"/>
            <w:szCs w:val="24"/>
            <w:u w:val="single"/>
            <w:lang w:eastAsia="ru-RU"/>
          </w:rPr>
          <w:t>законом</w:t>
        </w:r>
      </w:hyperlink>
      <w:r w:rsidRPr="00482A9E">
        <w:rPr>
          <w:rFonts w:ascii="Times New Roman" w:eastAsia="Times New Roman" w:hAnsi="Times New Roman" w:cs="Times New Roman"/>
          <w:sz w:val="24"/>
          <w:szCs w:val="24"/>
          <w:lang w:eastAsia="ru-RU"/>
        </w:rPr>
        <w:t> от 02.07.2013 N 170-ФЗ; в ред. Федерального </w:t>
      </w:r>
      <w:hyperlink r:id="rId19" w:anchor="dst100022" w:history="1">
        <w:r w:rsidRPr="00482A9E">
          <w:rPr>
            <w:rFonts w:ascii="Times New Roman" w:eastAsia="Times New Roman" w:hAnsi="Times New Roman" w:cs="Times New Roman"/>
            <w:color w:val="0000FF"/>
            <w:sz w:val="24"/>
            <w:szCs w:val="24"/>
            <w:u w:val="single"/>
            <w:lang w:eastAsia="ru-RU"/>
          </w:rPr>
          <w:t>закона</w:t>
        </w:r>
      </w:hyperlink>
      <w:r w:rsidRPr="00482A9E">
        <w:rPr>
          <w:rFonts w:ascii="Times New Roman" w:eastAsia="Times New Roman" w:hAnsi="Times New Roman" w:cs="Times New Roman"/>
          <w:sz w:val="24"/>
          <w:szCs w:val="24"/>
          <w:lang w:eastAsia="ru-RU"/>
        </w:rPr>
        <w:t> от 26.07.2017 N 192-ФЗ)</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(см. текст в предыдущей редакции)</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lastRenderedPageBreak/>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(часть 1.1 введена Федеральным </w:t>
      </w:r>
      <w:hyperlink r:id="rId20" w:anchor="dst100011" w:history="1">
        <w:r w:rsidRPr="00482A9E">
          <w:rPr>
            <w:rFonts w:ascii="Times New Roman" w:eastAsia="Times New Roman" w:hAnsi="Times New Roman" w:cs="Times New Roman"/>
            <w:color w:val="0000FF"/>
            <w:sz w:val="24"/>
            <w:szCs w:val="24"/>
            <w:u w:val="single"/>
            <w:lang w:eastAsia="ru-RU"/>
          </w:rPr>
          <w:t>законом</w:t>
        </w:r>
      </w:hyperlink>
      <w:r w:rsidRPr="00482A9E">
        <w:rPr>
          <w:rFonts w:ascii="Times New Roman" w:eastAsia="Times New Roman" w:hAnsi="Times New Roman" w:cs="Times New Roman"/>
          <w:sz w:val="24"/>
          <w:szCs w:val="24"/>
          <w:lang w:eastAsia="ru-RU"/>
        </w:rPr>
        <w:t> от 21.10.2011 N 288-ФЗ; в ред. Федерального </w:t>
      </w:r>
      <w:hyperlink r:id="rId21" w:anchor="dst100009" w:history="1">
        <w:r w:rsidRPr="00482A9E">
          <w:rPr>
            <w:rFonts w:ascii="Times New Roman" w:eastAsia="Times New Roman" w:hAnsi="Times New Roman" w:cs="Times New Roman"/>
            <w:color w:val="0000FF"/>
            <w:sz w:val="24"/>
            <w:szCs w:val="24"/>
            <w:u w:val="single"/>
            <w:lang w:eastAsia="ru-RU"/>
          </w:rPr>
          <w:t>закона</w:t>
        </w:r>
      </w:hyperlink>
      <w:r w:rsidRPr="00482A9E">
        <w:rPr>
          <w:rFonts w:ascii="Times New Roman" w:eastAsia="Times New Roman" w:hAnsi="Times New Roman" w:cs="Times New Roman"/>
          <w:sz w:val="24"/>
          <w:szCs w:val="24"/>
          <w:lang w:eastAsia="ru-RU"/>
        </w:rPr>
        <w:t> от 04.03.2014 N 23-ФЗ)</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(см. текст в предыдущей редакции)</w:t>
      </w:r>
    </w:p>
    <w:p w:rsidR="00482A9E" w:rsidRPr="00482A9E" w:rsidRDefault="00482A9E" w:rsidP="00482A9E">
      <w:pPr>
        <w:spacing w:before="100" w:beforeAutospacing="1" w:after="100" w:afterAutospacing="1" w:line="240" w:lineRule="auto"/>
        <w:rPr>
          <w:rFonts w:ascii="Times New Roman" w:eastAsia="Times New Roman" w:hAnsi="Times New Roman" w:cs="Times New Roman"/>
          <w:sz w:val="24"/>
          <w:szCs w:val="24"/>
          <w:lang w:eastAsia="ru-RU"/>
        </w:rPr>
      </w:pPr>
      <w:r w:rsidRPr="00482A9E">
        <w:rPr>
          <w:rFonts w:ascii="Times New Roman" w:eastAsia="Times New Roman" w:hAnsi="Times New Roman" w:cs="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E1E53" w:rsidRDefault="007E1E53"/>
    <w:sectPr w:rsidR="007E1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93"/>
    <w:rsid w:val="00482A9E"/>
    <w:rsid w:val="004E4A93"/>
    <w:rsid w:val="007E1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FB6C6-5E66-408D-8E9F-096F25C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73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78583/409c65f5ef2a022873a17dfc971fa33e4c80c716/" TargetMode="External"/><Relationship Id="rId13" Type="http://schemas.openxmlformats.org/officeDocument/2006/relationships/hyperlink" Target="http://www.consultant.ru/document/cons_doc_LAW_82959/0df55120032a62dbb9f5793d06448e4132c1ac0e/" TargetMode="External"/><Relationship Id="rId18" Type="http://schemas.openxmlformats.org/officeDocument/2006/relationships/hyperlink" Target="http://www.consultant.ru/document/cons_doc_LAW_148481/ad890e68b83c920baeae9bb9fdc9b94feb1af0ad/" TargetMode="External"/><Relationship Id="rId3" Type="http://schemas.openxmlformats.org/officeDocument/2006/relationships/webSettings" Target="webSettings.xml"/><Relationship Id="rId21" Type="http://schemas.openxmlformats.org/officeDocument/2006/relationships/hyperlink" Target="http://www.consultant.ru/document/cons_doc_LAW_159741/3d0cac60971a511280cbba229d9b6329c07731f7/" TargetMode="External"/><Relationship Id="rId7" Type="http://schemas.openxmlformats.org/officeDocument/2006/relationships/hyperlink" Target="http://www.consultant.ru/document/cons_doc_LAW_96619/" TargetMode="External"/><Relationship Id="rId12" Type="http://schemas.openxmlformats.org/officeDocument/2006/relationships/hyperlink" Target="http://www.consultant.ru/document/cons_doc_LAW_66530/f38414963ae59427ec8be2bc300dca5f050524a6/" TargetMode="External"/><Relationship Id="rId17" Type="http://schemas.openxmlformats.org/officeDocument/2006/relationships/hyperlink" Target="http://www.consultant.ru/document/cons_doc_LAW_200401/b004fed0b70d0f223e4a81f8ad6cd92af90a7e3b/" TargetMode="External"/><Relationship Id="rId2" Type="http://schemas.openxmlformats.org/officeDocument/2006/relationships/settings" Target="settings.xml"/><Relationship Id="rId16" Type="http://schemas.openxmlformats.org/officeDocument/2006/relationships/hyperlink" Target="http://www.consultant.ru/document/cons_doc_LAW_66530/d0fe25e9eec7e98d807da6114b709867b861c07b/" TargetMode="External"/><Relationship Id="rId20" Type="http://schemas.openxmlformats.org/officeDocument/2006/relationships/hyperlink" Target="http://www.consultant.ru/document/cons_doc_LAW_120714/" TargetMode="External"/><Relationship Id="rId1" Type="http://schemas.openxmlformats.org/officeDocument/2006/relationships/styles" Target="styles.xml"/><Relationship Id="rId6" Type="http://schemas.openxmlformats.org/officeDocument/2006/relationships/hyperlink" Target="http://www.consultant.ru/document/cons_doc_LAW_96619/" TargetMode="External"/><Relationship Id="rId11" Type="http://schemas.openxmlformats.org/officeDocument/2006/relationships/hyperlink" Target="http://www.consultant.ru/document/cons_doc_LAW_121892/1d180977d026edde9616ec2b675f597f5573a08e/" TargetMode="External"/><Relationship Id="rId5" Type="http://schemas.openxmlformats.org/officeDocument/2006/relationships/hyperlink" Target="http://www.consultant.ru/document/cons_doc_LAW_96619/" TargetMode="External"/><Relationship Id="rId15" Type="http://schemas.openxmlformats.org/officeDocument/2006/relationships/hyperlink" Target="http://www.consultant.ru/document/cons_doc_LAW_121892/1d180977d026edde9616ec2b675f597f5573a08e/" TargetMode="External"/><Relationship Id="rId23" Type="http://schemas.openxmlformats.org/officeDocument/2006/relationships/theme" Target="theme/theme1.xml"/><Relationship Id="rId10" Type="http://schemas.openxmlformats.org/officeDocument/2006/relationships/hyperlink" Target="http://www.consultant.ru/document/cons_doc_LAW_120714/" TargetMode="External"/><Relationship Id="rId19" Type="http://schemas.openxmlformats.org/officeDocument/2006/relationships/hyperlink" Target="http://www.consultant.ru/document/cons_doc_LAW_220912/30b3f8c55f65557c253227a65b908cc075ce114a/" TargetMode="External"/><Relationship Id="rId4" Type="http://schemas.openxmlformats.org/officeDocument/2006/relationships/hyperlink" Target="http://www.consultant.ru/document/cons_doc_LAW_66530/" TargetMode="External"/><Relationship Id="rId9" Type="http://schemas.openxmlformats.org/officeDocument/2006/relationships/hyperlink" Target="http://www.consultant.ru/document/cons_doc_LAW_154744/cdd56c0eaf1c125fff22ee90b0ffa1793d483537/" TargetMode="External"/><Relationship Id="rId14" Type="http://schemas.openxmlformats.org/officeDocument/2006/relationships/hyperlink" Target="http://www.consultant.ru/document/cons_doc_LAW_1385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1136</Words>
  <Characters>6477</Characters>
  <Application>Microsoft Office Word</Application>
  <DocSecurity>0</DocSecurity>
  <Lines>53</Lines>
  <Paragraphs>15</Paragraphs>
  <ScaleCrop>false</ScaleCrop>
  <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Корнев</dc:creator>
  <cp:keywords/>
  <dc:description/>
  <cp:lastModifiedBy>Сергей Корнев</cp:lastModifiedBy>
  <cp:revision>2</cp:revision>
  <dcterms:created xsi:type="dcterms:W3CDTF">2018-01-23T12:54:00Z</dcterms:created>
  <dcterms:modified xsi:type="dcterms:W3CDTF">2018-01-23T13:00:00Z</dcterms:modified>
</cp:coreProperties>
</file>