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35" w:rsidRDefault="002D2935" w:rsidP="002D2935">
      <w:pPr>
        <w:pStyle w:val="a3"/>
        <w:jc w:val="center"/>
      </w:pPr>
      <w:r>
        <w:rPr>
          <w:rStyle w:val="a4"/>
        </w:rPr>
        <w:t>Порядок поступления на муниципальную службу</w:t>
      </w:r>
    </w:p>
    <w:p w:rsidR="002D2935" w:rsidRDefault="002D2935" w:rsidP="002D2935">
      <w:pPr>
        <w:pStyle w:val="a3"/>
      </w:pPr>
      <w:r>
        <w:t xml:space="preserve">(статья 16 </w:t>
      </w:r>
      <w:hyperlink r:id="rId5" w:history="1">
        <w:r>
          <w:rPr>
            <w:rStyle w:val="a5"/>
          </w:rPr>
          <w:t>Федерального закона от 02.03.2007 N 25-ФЗ (ред. от 26.07.2017) "О муниципальной службе в Российской Федерации"</w:t>
        </w:r>
      </w:hyperlink>
      <w:r>
        <w:t>)</w:t>
      </w:r>
    </w:p>
    <w:p w:rsidR="002D2935" w:rsidRDefault="002D2935" w:rsidP="002D2935">
      <w:pPr>
        <w:pStyle w:val="a3"/>
      </w:pPr>
      <w:r>
        <w:t> 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6" w:anchor="dst100055" w:history="1">
        <w:r>
          <w:rPr>
            <w:rStyle w:val="a5"/>
          </w:rPr>
          <w:t>законом</w:t>
        </w:r>
      </w:hyperlink>
      <w:r>
        <w:t> для замещения должностей муниципальной службы, при отсутствии обстоятельств, указанных в </w:t>
      </w:r>
      <w:hyperlink r:id="rId7" w:anchor="dst100092" w:history="1">
        <w:r>
          <w:rPr>
            <w:rStyle w:val="a5"/>
          </w:rPr>
          <w:t>статье 13</w:t>
        </w:r>
      </w:hyperlink>
      <w:r>
        <w:t> настоящего Федерального закона в качестве ограничений, связанных с муниципальной службой.</w:t>
      </w:r>
    </w:p>
    <w:p w:rsidR="002D2935" w:rsidRDefault="002D2935" w:rsidP="002D2935">
      <w:pPr>
        <w:pStyle w:val="a3"/>
      </w:pPr>
      <w:r>
        <w:t xml:space="preserve">2. </w:t>
      </w:r>
      <w:proofErr w:type="gramStart"/>
      <w: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2D2935" w:rsidRDefault="002D2935" w:rsidP="002D2935">
      <w:pPr>
        <w:pStyle w:val="a3"/>
      </w:pPr>
      <w:r>
        <w:t>3. При поступлении на муниципальную службу гражданин представляет:</w:t>
      </w:r>
    </w:p>
    <w:p w:rsidR="002D2935" w:rsidRDefault="002D2935" w:rsidP="002D2935">
      <w:pPr>
        <w:pStyle w:val="a3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2D2935" w:rsidRDefault="002D2935" w:rsidP="002D2935">
      <w:pPr>
        <w:pStyle w:val="a3"/>
      </w:pPr>
      <w:r>
        <w:t>2) собственноручно заполненную и подписанную анкету по </w:t>
      </w:r>
      <w:hyperlink r:id="rId8" w:history="1">
        <w:r>
          <w:rPr>
            <w:rStyle w:val="a5"/>
          </w:rPr>
          <w:t>форме</w:t>
        </w:r>
      </w:hyperlink>
      <w:r>
        <w:t>, установленной уполномоченным Правительством Российской Федерации федеральным органом исполнительной власти;</w:t>
      </w:r>
    </w:p>
    <w:p w:rsidR="002D2935" w:rsidRDefault="002D2935" w:rsidP="002D2935">
      <w:pPr>
        <w:pStyle w:val="a3"/>
      </w:pPr>
      <w:r>
        <w:t>(в ред. Федерального </w:t>
      </w:r>
      <w:hyperlink r:id="rId9" w:anchor="dst100722" w:history="1">
        <w:r>
          <w:rPr>
            <w:rStyle w:val="a5"/>
          </w:rPr>
          <w:t>закона</w:t>
        </w:r>
      </w:hyperlink>
      <w:r>
        <w:t> от 23.07.2008 N 160-ФЗ)</w:t>
      </w:r>
    </w:p>
    <w:p w:rsidR="002D2935" w:rsidRDefault="002D2935" w:rsidP="002D2935">
      <w:pPr>
        <w:pStyle w:val="a3"/>
      </w:pPr>
      <w:r>
        <w:t>3) паспорт;</w:t>
      </w:r>
    </w:p>
    <w:p w:rsidR="002D2935" w:rsidRDefault="002D2935" w:rsidP="002D2935">
      <w:pPr>
        <w:pStyle w:val="a3"/>
      </w:pPr>
      <w:r>
        <w:t>4) трудовую книжку, за исключением случаев, когда трудовой договор (контракт) заключается впервые;</w:t>
      </w:r>
    </w:p>
    <w:p w:rsidR="002D2935" w:rsidRDefault="002D2935" w:rsidP="002D2935">
      <w:pPr>
        <w:pStyle w:val="a3"/>
      </w:pPr>
      <w:r>
        <w:t>5) документ об образовании;</w:t>
      </w:r>
    </w:p>
    <w:p w:rsidR="002D2935" w:rsidRDefault="002D2935" w:rsidP="002D2935">
      <w:pPr>
        <w:pStyle w:val="a3"/>
      </w:pPr>
      <w: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2D2935" w:rsidRDefault="002D2935" w:rsidP="002D2935">
      <w:pPr>
        <w:pStyle w:val="a3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D2935" w:rsidRDefault="002D2935" w:rsidP="002D2935">
      <w:pPr>
        <w:pStyle w:val="a3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2D2935" w:rsidRDefault="002D2935" w:rsidP="002D2935">
      <w:pPr>
        <w:pStyle w:val="a3"/>
      </w:pPr>
      <w:r>
        <w:t>(в ред. Федерального </w:t>
      </w:r>
      <w:hyperlink r:id="rId10" w:anchor="dst100043" w:history="1">
        <w:r>
          <w:rPr>
            <w:rStyle w:val="a5"/>
          </w:rPr>
          <w:t>закона</w:t>
        </w:r>
      </w:hyperlink>
      <w:r>
        <w:t> от 02.07.2013 N 170-ФЗ)</w:t>
      </w:r>
    </w:p>
    <w:p w:rsidR="002D2935" w:rsidRDefault="002D2935" w:rsidP="002D2935">
      <w:pPr>
        <w:pStyle w:val="a3"/>
      </w:pPr>
      <w:r>
        <w:t>9)</w:t>
      </w:r>
      <w:hyperlink r:id="rId11" w:history="1">
        <w:r>
          <w:rPr>
            <w:rStyle w:val="a5"/>
          </w:rPr>
          <w:t xml:space="preserve"> заключение медицинской организации об отсутствии заболевания, препятствующего поступлению на муниципальную службу</w:t>
        </w:r>
      </w:hyperlink>
      <w:r>
        <w:t>;</w:t>
      </w:r>
    </w:p>
    <w:p w:rsidR="002D2935" w:rsidRDefault="002D2935" w:rsidP="002D2935">
      <w:pPr>
        <w:pStyle w:val="a3"/>
      </w:pPr>
      <w:r>
        <w:lastRenderedPageBreak/>
        <w:t>(в ред. Федерального </w:t>
      </w:r>
      <w:hyperlink r:id="rId12" w:anchor="dst101059" w:history="1">
        <w:r>
          <w:rPr>
            <w:rStyle w:val="a5"/>
          </w:rPr>
          <w:t>закона</w:t>
        </w:r>
      </w:hyperlink>
      <w:r>
        <w:t> от 25.11.2013 N 317-ФЗ)</w:t>
      </w:r>
    </w:p>
    <w:p w:rsidR="002D2935" w:rsidRDefault="002D2935" w:rsidP="002D2935">
      <w:pPr>
        <w:pStyle w:val="a3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D2935" w:rsidRDefault="002D2935" w:rsidP="002D2935">
      <w:pPr>
        <w:pStyle w:val="a3"/>
      </w:pPr>
      <w:r>
        <w:t>10.1) сведения, предусмотренные </w:t>
      </w:r>
      <w:hyperlink r:id="rId13" w:anchor="dst100314" w:history="1">
        <w:r>
          <w:rPr>
            <w:rStyle w:val="a5"/>
          </w:rPr>
          <w:t>статьей 15.1</w:t>
        </w:r>
      </w:hyperlink>
      <w:r>
        <w:t> настоящего Федерального закона;</w:t>
      </w:r>
    </w:p>
    <w:p w:rsidR="002D2935" w:rsidRDefault="002D2935" w:rsidP="002D2935">
      <w:pPr>
        <w:pStyle w:val="a3"/>
      </w:pPr>
      <w:r>
        <w:t>(п. 10.1 введен Федеральным </w:t>
      </w:r>
      <w:hyperlink r:id="rId14" w:anchor="dst100062" w:history="1">
        <w:r>
          <w:rPr>
            <w:rStyle w:val="a5"/>
          </w:rPr>
          <w:t>законом</w:t>
        </w:r>
      </w:hyperlink>
      <w:r>
        <w:t> от 30.06.2016 N 224-ФЗ)</w:t>
      </w:r>
    </w:p>
    <w:p w:rsidR="002D2935" w:rsidRDefault="002D2935" w:rsidP="002D2935">
      <w:pPr>
        <w:pStyle w:val="a3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D2935" w:rsidRDefault="002D2935" w:rsidP="002D2935">
      <w:pPr>
        <w:pStyle w:val="a3"/>
      </w:pPr>
      <w: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15" w:anchor="dst100123" w:history="1">
        <w:r>
          <w:rPr>
            <w:rStyle w:val="a5"/>
          </w:rPr>
          <w:t>законами</w:t>
        </w:r>
      </w:hyperlink>
      <w: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2D2935" w:rsidRDefault="002D2935" w:rsidP="002D2935">
      <w:pPr>
        <w:pStyle w:val="a3"/>
      </w:pPr>
      <w:r>
        <w:t>5. В случае установления в процессе проверки, предусмотренной </w:t>
      </w:r>
      <w:hyperlink r:id="rId16" w:anchor="dst100148" w:history="1">
        <w:r>
          <w:rPr>
            <w:rStyle w:val="a5"/>
          </w:rPr>
          <w:t>частью 4</w:t>
        </w:r>
      </w:hyperlink>
      <w: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2D2935" w:rsidRDefault="002D2935" w:rsidP="002D2935">
      <w:pPr>
        <w:pStyle w:val="a3"/>
      </w:pPr>
      <w: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 </w:t>
      </w:r>
      <w:hyperlink r:id="rId17" w:anchor="dst100401" w:history="1">
        <w:r>
          <w:rPr>
            <w:rStyle w:val="a5"/>
          </w:rPr>
          <w:t>законодательством</w:t>
        </w:r>
      </w:hyperlink>
      <w:r>
        <w:t> с учетом особенностей, предусмотренных настоящим Федеральным законом.</w:t>
      </w:r>
    </w:p>
    <w:p w:rsidR="002D2935" w:rsidRDefault="002D2935" w:rsidP="002D2935">
      <w:pPr>
        <w:pStyle w:val="a3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8" w:anchor="dst100469" w:history="1">
        <w:r>
          <w:rPr>
            <w:rStyle w:val="a5"/>
          </w:rPr>
          <w:t>законом</w:t>
        </w:r>
      </w:hyperlink>
      <w: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2D2935" w:rsidRDefault="002D2935" w:rsidP="002D2935">
      <w:pPr>
        <w:pStyle w:val="a3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2D2935" w:rsidRDefault="002D2935" w:rsidP="002D2935">
      <w:pPr>
        <w:pStyle w:val="a3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F17783" w:rsidRPr="00F17783" w:rsidRDefault="00F17783" w:rsidP="00F1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поступления граждан на муниципальную службу:</w:t>
      </w:r>
    </w:p>
    <w:tbl>
      <w:tblPr>
        <w:tblW w:w="867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4933"/>
      </w:tblGrid>
      <w:tr w:rsidR="00F17783" w:rsidRPr="00F17783" w:rsidTr="002131F8">
        <w:trPr>
          <w:tblCellSpacing w:w="22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783" w:rsidRPr="00F17783" w:rsidRDefault="00F17783" w:rsidP="00F17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7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Порядок поступления граждан на государственную   службу (файл)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783" w:rsidRPr="00F17783" w:rsidRDefault="002131F8" w:rsidP="00213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Постановление администрации Каменно-Балковского сельского поселения от 24.01.2018 № 15 </w:t>
            </w:r>
            <w:r w:rsidRPr="00F177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«Об утверждении квалификационных требований для замещения </w:t>
            </w:r>
            <w:r w:rsidRPr="00F177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должностей муниципальной службы в Администрации Орловского сельского поселения». </w:t>
            </w:r>
            <w:r w:rsidR="00F17783" w:rsidRPr="00F1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  <w:tr w:rsidR="00F17783" w:rsidRPr="00F17783" w:rsidTr="002131F8">
        <w:trPr>
          <w:tblCellSpacing w:w="22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783" w:rsidRPr="00F17783" w:rsidRDefault="00F17783" w:rsidP="00F17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Номера телефонов, по которым можно получить   информацию по вопросу замещения вакантных должностей в государственном органе, его территориальных органах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783" w:rsidRPr="00F17783" w:rsidRDefault="00F17783" w:rsidP="00213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8-86375</w:t>
            </w:r>
            <w:bookmarkStart w:id="0" w:name="_GoBack"/>
            <w:bookmarkEnd w:id="0"/>
            <w:r w:rsidRPr="00F177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="002131F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44-6-16</w:t>
            </w:r>
          </w:p>
        </w:tc>
      </w:tr>
    </w:tbl>
    <w:p w:rsidR="00B01B77" w:rsidRDefault="00B01B77"/>
    <w:sectPr w:rsidR="00B0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35"/>
    <w:rsid w:val="002131F8"/>
    <w:rsid w:val="002D2935"/>
    <w:rsid w:val="003E6EAF"/>
    <w:rsid w:val="00653735"/>
    <w:rsid w:val="00B01B77"/>
    <w:rsid w:val="00F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935"/>
    <w:rPr>
      <w:b/>
      <w:bCs/>
    </w:rPr>
  </w:style>
  <w:style w:type="character" w:styleId="a5">
    <w:name w:val="Hyperlink"/>
    <w:basedOn w:val="a0"/>
    <w:uiPriority w:val="99"/>
    <w:semiHidden/>
    <w:unhideWhenUsed/>
    <w:rsid w:val="002D2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935"/>
    <w:rPr>
      <w:b/>
      <w:bCs/>
    </w:rPr>
  </w:style>
  <w:style w:type="character" w:styleId="a5">
    <w:name w:val="Hyperlink"/>
    <w:basedOn w:val="a0"/>
    <w:uiPriority w:val="99"/>
    <w:semiHidden/>
    <w:unhideWhenUsed/>
    <w:rsid w:val="002D2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ovsky.donland.ru/Data/Sites/29/media/2017/%D0%BC%D1%83%D0%BD%D1%81%D0%BB%D1%83%D0%B6%D0%B1%D0%B0/%D0%B0%D0%BD%D0%BA%D0%B5%D1%82%D0%B0.doc" TargetMode="External"/><Relationship Id="rId13" Type="http://schemas.openxmlformats.org/officeDocument/2006/relationships/hyperlink" Target="http://www.consultant.ru/document/cons_doc_LAW_66530/d0fe25e9eec7e98d807da6114b709867b861c07b/" TargetMode="External"/><Relationship Id="rId18" Type="http://schemas.openxmlformats.org/officeDocument/2006/relationships/hyperlink" Target="http://www.consultant.ru/document/cons_doc_LAW_44571/7e55c34c21e91884bfe720387403824b812a98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6530/60b9f2291f27bfbb8b1b8270ff888276d66bb1e8/" TargetMode="External"/><Relationship Id="rId12" Type="http://schemas.openxmlformats.org/officeDocument/2006/relationships/hyperlink" Target="http://www.consultant.ru/document/cons_doc_LAW_154744/cdd56c0eaf1c125fff22ee90b0ffa1793d483537/" TargetMode="External"/><Relationship Id="rId17" Type="http://schemas.openxmlformats.org/officeDocument/2006/relationships/hyperlink" Target="http://www.consultant.ru/document/cons_doc_LAW_34683/1e8338e6fd1dd3b928ebd0680175b5757cc09d2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66530/f38414963ae59427ec8be2bc300dca5f050524a6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6530/f2ae97610da64f6e975aea6f0d2b26bc0816e2c1/" TargetMode="External"/><Relationship Id="rId11" Type="http://schemas.openxmlformats.org/officeDocument/2006/relationships/hyperlink" Target="http://orlovsky.donland.ru/Data/Sites/29/media/2017/%D0%BC%D1%83%D0%BD%D1%81%D0%BB%D1%83%D0%B6%D0%B1%D0%B0/%D0%BC%D0%B5%D0%B4%D0%B8%D1%86%D0%B8%D0%BD%D1%81%D0%BA%D0%BE%D0%B5%20%D0%B7%D0%B0%D0%BA%D0%BB%D1%8E%D1%87%D0%B5%D0%BD%D0%B8%D0%B5%20%D1%84%D0%BE%D1%80%D0%BC%D0%B0%20.doc" TargetMode="External"/><Relationship Id="rId5" Type="http://schemas.openxmlformats.org/officeDocument/2006/relationships/hyperlink" Target="http://www.consultant.ru/document/cons_doc_LAW_66530/" TargetMode="External"/><Relationship Id="rId15" Type="http://schemas.openxmlformats.org/officeDocument/2006/relationships/hyperlink" Target="http://www.consultant.ru/document/cons_doc_LAW_82959/0df55120032a62dbb9f5793d06448e4132c1ac0e/" TargetMode="External"/><Relationship Id="rId10" Type="http://schemas.openxmlformats.org/officeDocument/2006/relationships/hyperlink" Target="http://www.consultant.ru/document/cons_doc_LAW_148481/ad890e68b83c920baeae9bb9fdc9b94feb1af0a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8583/409c65f5ef2a022873a17dfc971fa33e4c80c716/" TargetMode="External"/><Relationship Id="rId14" Type="http://schemas.openxmlformats.org/officeDocument/2006/relationships/hyperlink" Target="http://www.consultant.ru/document/cons_doc_LAW_200401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Корнев</dc:creator>
  <cp:keywords/>
  <dc:description/>
  <cp:lastModifiedBy>user</cp:lastModifiedBy>
  <cp:revision>6</cp:revision>
  <dcterms:created xsi:type="dcterms:W3CDTF">2018-01-23T12:46:00Z</dcterms:created>
  <dcterms:modified xsi:type="dcterms:W3CDTF">2018-01-24T11:20:00Z</dcterms:modified>
</cp:coreProperties>
</file>