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7D" w:rsidRPr="00C75D7D" w:rsidRDefault="00C75D7D" w:rsidP="00C75D7D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 w:cs="Mangal"/>
          <w:bCs/>
          <w:kern w:val="2"/>
          <w:szCs w:val="28"/>
          <w:lang w:eastAsia="hi-IN" w:bidi="hi-IN"/>
        </w:rPr>
      </w:pPr>
      <w:bookmarkStart w:id="0" w:name="_GoBack"/>
      <w:bookmarkEnd w:id="0"/>
      <w:r w:rsidRPr="00C75D7D">
        <w:rPr>
          <w:rFonts w:eastAsia="Lucida Sans Unicode" w:cs="Mangal"/>
          <w:bCs/>
          <w:kern w:val="2"/>
          <w:szCs w:val="28"/>
          <w:lang w:eastAsia="hi-IN" w:bidi="hi-IN"/>
        </w:rPr>
        <w:t>РОССИЙСКАЯ ФЕДЕРАЦИЯ</w:t>
      </w:r>
    </w:p>
    <w:p w:rsidR="00C75D7D" w:rsidRPr="00C75D7D" w:rsidRDefault="00C75D7D" w:rsidP="00C75D7D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 w:cs="Mangal"/>
          <w:bCs/>
          <w:kern w:val="2"/>
          <w:szCs w:val="28"/>
          <w:lang w:eastAsia="hi-IN" w:bidi="hi-IN"/>
        </w:rPr>
      </w:pPr>
      <w:r w:rsidRPr="00C75D7D">
        <w:rPr>
          <w:rFonts w:eastAsia="Lucida Sans Unicode" w:cs="Mangal"/>
          <w:bCs/>
          <w:kern w:val="2"/>
          <w:szCs w:val="28"/>
          <w:lang w:eastAsia="hi-IN" w:bidi="hi-IN"/>
        </w:rPr>
        <w:t>РОСТОВСКАЯ ОБЛАСТЬ</w:t>
      </w:r>
    </w:p>
    <w:p w:rsidR="00C75D7D" w:rsidRPr="00C75D7D" w:rsidRDefault="00C75D7D" w:rsidP="00C75D7D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 w:cs="Mangal"/>
          <w:bCs/>
          <w:kern w:val="2"/>
          <w:szCs w:val="28"/>
          <w:lang w:eastAsia="hi-IN" w:bidi="hi-IN"/>
        </w:rPr>
      </w:pPr>
      <w:r w:rsidRPr="00C75D7D">
        <w:rPr>
          <w:rFonts w:eastAsia="Lucida Sans Unicode" w:cs="Mangal"/>
          <w:bCs/>
          <w:kern w:val="2"/>
          <w:szCs w:val="28"/>
          <w:lang w:eastAsia="hi-IN" w:bidi="hi-IN"/>
        </w:rPr>
        <w:t>МУНИЦИПАЛЬНОЕ ОБРАЗОВАНИЕ</w:t>
      </w:r>
    </w:p>
    <w:p w:rsidR="00C75D7D" w:rsidRPr="00C75D7D" w:rsidRDefault="00C75D7D" w:rsidP="00C75D7D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 w:cs="Mangal"/>
          <w:bCs/>
          <w:kern w:val="2"/>
          <w:szCs w:val="28"/>
          <w:lang w:eastAsia="hi-IN" w:bidi="hi-IN"/>
        </w:rPr>
      </w:pPr>
      <w:r w:rsidRPr="00C75D7D">
        <w:rPr>
          <w:rFonts w:eastAsia="Lucida Sans Unicode" w:cs="Mangal"/>
          <w:bCs/>
          <w:kern w:val="2"/>
          <w:szCs w:val="28"/>
          <w:lang w:eastAsia="hi-IN" w:bidi="hi-IN"/>
        </w:rPr>
        <w:t>«КАМЕННО-БАЛКОВСКОЕ СЕЛЬСКОЕ ПОСЕЛЕНИЕ»</w:t>
      </w:r>
    </w:p>
    <w:p w:rsidR="00C75D7D" w:rsidRPr="00C75D7D" w:rsidRDefault="00C75D7D" w:rsidP="00C75D7D">
      <w:pPr>
        <w:keepNext/>
        <w:suppressAutoHyphens/>
        <w:spacing w:before="240" w:after="260" w:line="100" w:lineRule="atLeast"/>
        <w:ind w:hanging="284"/>
        <w:jc w:val="center"/>
        <w:rPr>
          <w:rFonts w:eastAsia="Lucida Sans Unicode" w:cs="Mangal"/>
          <w:bCs/>
          <w:kern w:val="2"/>
          <w:szCs w:val="28"/>
          <w:lang w:eastAsia="hi-IN" w:bidi="hi-IN"/>
        </w:rPr>
      </w:pPr>
      <w:r w:rsidRPr="00C75D7D">
        <w:rPr>
          <w:rFonts w:eastAsia="Lucida Sans Unicode" w:cs="Mangal"/>
          <w:bCs/>
          <w:kern w:val="2"/>
          <w:szCs w:val="28"/>
          <w:lang w:eastAsia="hi-IN" w:bidi="hi-IN"/>
        </w:rPr>
        <w:t>АДМИНИСТРАЦИЯ КАМЕННО-БАЛКОВСКОГО СЕЛЬСКОГО ПОСЕЛЕНИЯ</w:t>
      </w:r>
    </w:p>
    <w:p w:rsidR="00C75D7D" w:rsidRPr="00C75D7D" w:rsidRDefault="00C75D7D" w:rsidP="00C75D7D">
      <w:pPr>
        <w:keepNext/>
        <w:suppressAutoHyphens/>
        <w:spacing w:before="240" w:after="260" w:line="100" w:lineRule="atLeast"/>
        <w:ind w:firstLine="567"/>
        <w:jc w:val="center"/>
        <w:rPr>
          <w:rFonts w:eastAsia="Lucida Sans Unicode" w:cs="Mangal"/>
          <w:bCs/>
          <w:kern w:val="2"/>
          <w:szCs w:val="28"/>
          <w:lang w:eastAsia="hi-IN" w:bidi="hi-IN"/>
        </w:rPr>
      </w:pPr>
      <w:r w:rsidRPr="00C75D7D">
        <w:rPr>
          <w:rFonts w:eastAsia="Lucida Sans Unicode" w:cs="Mangal"/>
          <w:bCs/>
          <w:kern w:val="2"/>
          <w:szCs w:val="28"/>
          <w:lang w:eastAsia="hi-IN" w:bidi="hi-IN"/>
        </w:rPr>
        <w:t>ПОСТАНОВЛЕНИЕ</w:t>
      </w:r>
    </w:p>
    <w:p w:rsidR="00C75D7D" w:rsidRPr="00C75D7D" w:rsidRDefault="00C75D7D" w:rsidP="00C75D7D">
      <w:pPr>
        <w:suppressAutoHyphens/>
        <w:spacing w:after="260"/>
        <w:rPr>
          <w:rFonts w:eastAsia="Lucida Sans Unicode" w:cs="Mangal"/>
          <w:kern w:val="2"/>
          <w:szCs w:val="28"/>
          <w:lang w:eastAsia="hi-IN" w:bidi="hi-IN"/>
        </w:rPr>
      </w:pPr>
      <w:r>
        <w:rPr>
          <w:szCs w:val="28"/>
        </w:rPr>
        <w:t>26</w:t>
      </w:r>
      <w:r w:rsidRPr="00C75D7D">
        <w:rPr>
          <w:szCs w:val="28"/>
        </w:rPr>
        <w:t xml:space="preserve"> декабря 2023 г.                           </w:t>
      </w:r>
      <w:r w:rsidRPr="00C75D7D">
        <w:rPr>
          <w:rFonts w:eastAsia="Lucida Sans Unicode" w:cs="Mangal"/>
          <w:kern w:val="2"/>
          <w:szCs w:val="28"/>
          <w:lang w:eastAsia="hi-IN" w:bidi="hi-IN"/>
        </w:rPr>
        <w:t xml:space="preserve">      </w:t>
      </w:r>
      <w:r>
        <w:rPr>
          <w:rFonts w:eastAsia="Lucida Sans Unicode" w:cs="Mangal"/>
          <w:kern w:val="2"/>
          <w:szCs w:val="28"/>
          <w:lang w:eastAsia="hi-IN" w:bidi="hi-IN"/>
        </w:rPr>
        <w:t xml:space="preserve">                      </w:t>
      </w:r>
      <w:r w:rsidRPr="00C75D7D">
        <w:rPr>
          <w:rFonts w:eastAsia="Lucida Sans Unicode" w:cs="Mangal"/>
          <w:kern w:val="2"/>
          <w:szCs w:val="28"/>
          <w:lang w:eastAsia="hi-IN" w:bidi="hi-IN"/>
        </w:rPr>
        <w:t xml:space="preserve"> </w:t>
      </w:r>
      <w:r>
        <w:rPr>
          <w:rFonts w:eastAsia="Lucida Sans Unicode" w:cs="Mangal"/>
          <w:kern w:val="2"/>
          <w:szCs w:val="28"/>
          <w:lang w:eastAsia="hi-IN" w:bidi="hi-IN"/>
        </w:rPr>
        <w:t xml:space="preserve">                           № 214</w:t>
      </w:r>
    </w:p>
    <w:p w:rsidR="00663ED7" w:rsidRDefault="00C75D7D" w:rsidP="00C75D7D">
      <w:pPr>
        <w:suppressAutoHyphens/>
        <w:spacing w:after="260"/>
        <w:jc w:val="center"/>
        <w:rPr>
          <w:rFonts w:eastAsia="Calibri"/>
          <w:szCs w:val="28"/>
        </w:rPr>
      </w:pPr>
      <w:r w:rsidRPr="00C75D7D">
        <w:rPr>
          <w:rFonts w:eastAsia="Lucida Sans Unicode" w:cs="Mangal"/>
          <w:kern w:val="2"/>
          <w:szCs w:val="28"/>
          <w:lang w:eastAsia="hi-IN" w:bidi="hi-IN"/>
        </w:rPr>
        <w:t>х. Каменная Балка</w:t>
      </w:r>
    </w:p>
    <w:p w:rsidR="00791E34" w:rsidRPr="00C75D7D" w:rsidRDefault="00A44637" w:rsidP="00663ED7">
      <w:pPr>
        <w:pStyle w:val="2"/>
        <w:rPr>
          <w:sz w:val="28"/>
          <w:szCs w:val="28"/>
          <w:lang w:val="ru-RU"/>
        </w:rPr>
      </w:pPr>
      <w:r w:rsidRPr="00C75D7D">
        <w:rPr>
          <w:rFonts w:eastAsia="Calibri"/>
          <w:sz w:val="28"/>
          <w:szCs w:val="28"/>
        </w:rPr>
        <w:t xml:space="preserve">О внесении изменений в постановление Администрации </w:t>
      </w:r>
      <w:r w:rsidR="00663ED7" w:rsidRPr="00C75D7D">
        <w:rPr>
          <w:sz w:val="28"/>
          <w:szCs w:val="28"/>
        </w:rPr>
        <w:t xml:space="preserve">Каменно-Балковского </w:t>
      </w:r>
      <w:r w:rsidR="002E33F2" w:rsidRPr="00C75D7D">
        <w:rPr>
          <w:sz w:val="28"/>
          <w:szCs w:val="28"/>
        </w:rPr>
        <w:t xml:space="preserve"> сельского</w:t>
      </w:r>
      <w:r w:rsidR="00663ED7" w:rsidRPr="00C75D7D">
        <w:rPr>
          <w:sz w:val="28"/>
          <w:szCs w:val="28"/>
          <w:lang w:val="ru-RU"/>
        </w:rPr>
        <w:t xml:space="preserve"> </w:t>
      </w:r>
      <w:r w:rsidR="002E33F2" w:rsidRPr="00C75D7D">
        <w:rPr>
          <w:sz w:val="28"/>
          <w:szCs w:val="28"/>
        </w:rPr>
        <w:t xml:space="preserve">поселения </w:t>
      </w:r>
      <w:r w:rsidRPr="00C75D7D">
        <w:rPr>
          <w:rFonts w:eastAsia="Calibri"/>
          <w:sz w:val="28"/>
          <w:szCs w:val="28"/>
        </w:rPr>
        <w:t>от 2</w:t>
      </w:r>
      <w:r w:rsidR="00663ED7" w:rsidRPr="00C75D7D">
        <w:rPr>
          <w:rFonts w:eastAsia="Calibri"/>
          <w:sz w:val="28"/>
          <w:szCs w:val="28"/>
          <w:lang w:val="ru-RU"/>
        </w:rPr>
        <w:t>0</w:t>
      </w:r>
      <w:r w:rsidRPr="00C75D7D">
        <w:rPr>
          <w:rFonts w:eastAsia="Calibri"/>
          <w:sz w:val="28"/>
          <w:szCs w:val="28"/>
        </w:rPr>
        <w:t>.12.2021 № </w:t>
      </w:r>
      <w:r w:rsidR="00663ED7" w:rsidRPr="00C75D7D">
        <w:rPr>
          <w:rFonts w:eastAsia="Calibri"/>
          <w:sz w:val="28"/>
          <w:szCs w:val="28"/>
          <w:lang w:val="ru-RU"/>
        </w:rPr>
        <w:t>206.</w:t>
      </w:r>
    </w:p>
    <w:p w:rsidR="00A44637" w:rsidRPr="00C75D7D" w:rsidRDefault="00A44637" w:rsidP="00663ED7">
      <w:pPr>
        <w:pStyle w:val="2"/>
        <w:rPr>
          <w:sz w:val="16"/>
          <w:szCs w:val="16"/>
        </w:rPr>
      </w:pPr>
    </w:p>
    <w:p w:rsidR="00A44637" w:rsidRPr="0081471A" w:rsidRDefault="00A44637" w:rsidP="00C75D7D">
      <w:pPr>
        <w:keepLines/>
        <w:autoSpaceDE w:val="0"/>
        <w:autoSpaceDN w:val="0"/>
        <w:adjustRightInd w:val="0"/>
        <w:ind w:firstLine="851"/>
        <w:jc w:val="both"/>
        <w:rPr>
          <w:rFonts w:eastAsia="Arial Unicode MS"/>
          <w:szCs w:val="28"/>
        </w:rPr>
      </w:pPr>
      <w:r w:rsidRPr="0081471A">
        <w:rPr>
          <w:rFonts w:eastAsia="Arial Unicode MS"/>
          <w:szCs w:val="28"/>
        </w:rPr>
        <w:t xml:space="preserve">В соответствии с Положением </w:t>
      </w:r>
      <w:r w:rsidR="002E33F2" w:rsidRPr="0081471A">
        <w:rPr>
          <w:szCs w:val="28"/>
        </w:rPr>
        <w:t xml:space="preserve">о внесении изменений в Перечень главных администраторов доходов бюджета </w:t>
      </w:r>
      <w:r w:rsidR="00663ED7">
        <w:rPr>
          <w:szCs w:val="28"/>
        </w:rPr>
        <w:t xml:space="preserve">Каменно-Балковского </w:t>
      </w:r>
      <w:r w:rsidR="002E33F2" w:rsidRPr="0081471A">
        <w:rPr>
          <w:szCs w:val="28"/>
        </w:rPr>
        <w:t xml:space="preserve"> сельского поселения Орловского района и Перечень главных администраторов источников финансирования дефицита бюджета </w:t>
      </w:r>
      <w:r w:rsidR="00663ED7">
        <w:rPr>
          <w:szCs w:val="28"/>
        </w:rPr>
        <w:t xml:space="preserve">Каменно-Балковского </w:t>
      </w:r>
      <w:r w:rsidR="002E33F2" w:rsidRPr="0081471A">
        <w:rPr>
          <w:szCs w:val="28"/>
        </w:rPr>
        <w:t xml:space="preserve"> сельского поселения Орловского района</w:t>
      </w:r>
      <w:r w:rsidRPr="0081471A">
        <w:rPr>
          <w:rFonts w:eastAsia="Arial Unicode MS"/>
          <w:szCs w:val="28"/>
        </w:rPr>
        <w:t xml:space="preserve">, утвержденным постановлением Администрации </w:t>
      </w:r>
      <w:r w:rsidR="00663ED7">
        <w:rPr>
          <w:szCs w:val="28"/>
        </w:rPr>
        <w:t xml:space="preserve">Каменно-Балковского </w:t>
      </w:r>
      <w:r w:rsidR="008F216D" w:rsidRPr="0081471A">
        <w:rPr>
          <w:szCs w:val="28"/>
        </w:rPr>
        <w:t xml:space="preserve"> сельского поселения </w:t>
      </w:r>
      <w:r w:rsidR="008F216D" w:rsidRPr="0081471A">
        <w:rPr>
          <w:rFonts w:eastAsia="Calibri"/>
          <w:szCs w:val="28"/>
        </w:rPr>
        <w:t>от 2</w:t>
      </w:r>
      <w:r w:rsidR="00663ED7">
        <w:rPr>
          <w:rFonts w:eastAsia="Calibri"/>
          <w:szCs w:val="28"/>
        </w:rPr>
        <w:t>0</w:t>
      </w:r>
      <w:r w:rsidR="008F216D" w:rsidRPr="0081471A">
        <w:rPr>
          <w:rFonts w:eastAsia="Calibri"/>
          <w:szCs w:val="28"/>
        </w:rPr>
        <w:t>.12.20</w:t>
      </w:r>
      <w:r w:rsidR="00663ED7">
        <w:rPr>
          <w:rFonts w:eastAsia="Calibri"/>
          <w:szCs w:val="28"/>
        </w:rPr>
        <w:t>21 № 206</w:t>
      </w:r>
      <w:r w:rsidRPr="0081471A">
        <w:rPr>
          <w:rFonts w:eastAsia="Arial Unicode MS"/>
          <w:szCs w:val="28"/>
        </w:rPr>
        <w:t xml:space="preserve">, в целях актуализации Перечней главных администраторов доходов бюджета </w:t>
      </w:r>
      <w:r w:rsidR="00663ED7">
        <w:rPr>
          <w:szCs w:val="28"/>
        </w:rPr>
        <w:t xml:space="preserve">Каменно-Балковского </w:t>
      </w:r>
      <w:r w:rsidR="008F216D" w:rsidRPr="0081471A">
        <w:rPr>
          <w:szCs w:val="28"/>
        </w:rPr>
        <w:t xml:space="preserve"> сельского поселения </w:t>
      </w:r>
      <w:r w:rsidRPr="0081471A">
        <w:rPr>
          <w:rFonts w:eastAsia="Arial Unicode MS"/>
          <w:szCs w:val="28"/>
        </w:rPr>
        <w:t xml:space="preserve">Орловского района и главных администраторов источников финансирования дефицита бюджета </w:t>
      </w:r>
      <w:r w:rsidR="00663ED7">
        <w:rPr>
          <w:szCs w:val="28"/>
        </w:rPr>
        <w:t xml:space="preserve">Каменно-Балковского </w:t>
      </w:r>
      <w:r w:rsidR="008F216D" w:rsidRPr="0081471A">
        <w:rPr>
          <w:szCs w:val="28"/>
        </w:rPr>
        <w:t xml:space="preserve"> сельского поселения </w:t>
      </w:r>
      <w:r w:rsidRPr="0081471A">
        <w:rPr>
          <w:rFonts w:eastAsia="Arial Unicode MS"/>
          <w:szCs w:val="28"/>
        </w:rPr>
        <w:t xml:space="preserve">Орловского района, Администрация </w:t>
      </w:r>
      <w:r w:rsidR="00663ED7">
        <w:rPr>
          <w:szCs w:val="28"/>
        </w:rPr>
        <w:t xml:space="preserve">Каменно-Балковского </w:t>
      </w:r>
      <w:r w:rsidR="008F216D" w:rsidRPr="0081471A">
        <w:rPr>
          <w:szCs w:val="28"/>
        </w:rPr>
        <w:t xml:space="preserve"> сельского поселения </w:t>
      </w:r>
      <w:r w:rsidRPr="0081471A">
        <w:rPr>
          <w:rFonts w:eastAsia="Arial Unicode MS"/>
          <w:b/>
          <w:bCs/>
          <w:szCs w:val="28"/>
        </w:rPr>
        <w:t>п</w:t>
      </w:r>
      <w:r w:rsidR="008F216D" w:rsidRPr="0081471A">
        <w:rPr>
          <w:rFonts w:eastAsia="Arial Unicode MS"/>
          <w:b/>
          <w:bCs/>
          <w:szCs w:val="28"/>
        </w:rPr>
        <w:t> </w:t>
      </w:r>
      <w:r w:rsidRPr="0081471A">
        <w:rPr>
          <w:rFonts w:eastAsia="Arial Unicode MS"/>
          <w:b/>
          <w:bCs/>
          <w:szCs w:val="28"/>
        </w:rPr>
        <w:t>о</w:t>
      </w:r>
      <w:r w:rsidR="008F216D" w:rsidRPr="0081471A">
        <w:rPr>
          <w:rFonts w:eastAsia="Arial Unicode MS"/>
          <w:b/>
          <w:bCs/>
          <w:szCs w:val="28"/>
        </w:rPr>
        <w:t> </w:t>
      </w:r>
      <w:r w:rsidRPr="0081471A">
        <w:rPr>
          <w:rFonts w:eastAsia="Arial Unicode MS"/>
          <w:b/>
          <w:bCs/>
          <w:szCs w:val="28"/>
        </w:rPr>
        <w:t>с</w:t>
      </w:r>
      <w:r w:rsidR="008F216D" w:rsidRPr="0081471A">
        <w:rPr>
          <w:rFonts w:eastAsia="Arial Unicode MS"/>
          <w:b/>
          <w:bCs/>
          <w:szCs w:val="28"/>
        </w:rPr>
        <w:t> </w:t>
      </w:r>
      <w:r w:rsidRPr="0081471A">
        <w:rPr>
          <w:rFonts w:eastAsia="Arial Unicode MS"/>
          <w:b/>
          <w:bCs/>
          <w:szCs w:val="28"/>
        </w:rPr>
        <w:t>т</w:t>
      </w:r>
      <w:r w:rsidR="008F216D" w:rsidRPr="0081471A">
        <w:rPr>
          <w:rFonts w:eastAsia="Arial Unicode MS"/>
          <w:b/>
          <w:bCs/>
          <w:szCs w:val="28"/>
        </w:rPr>
        <w:t> </w:t>
      </w:r>
      <w:r w:rsidRPr="0081471A">
        <w:rPr>
          <w:rFonts w:eastAsia="Arial Unicode MS"/>
          <w:b/>
          <w:bCs/>
          <w:szCs w:val="28"/>
        </w:rPr>
        <w:t>а</w:t>
      </w:r>
      <w:r w:rsidR="008F216D" w:rsidRPr="0081471A">
        <w:rPr>
          <w:rFonts w:eastAsia="Arial Unicode MS"/>
          <w:b/>
          <w:bCs/>
          <w:szCs w:val="28"/>
        </w:rPr>
        <w:t> </w:t>
      </w:r>
      <w:r w:rsidRPr="0081471A">
        <w:rPr>
          <w:rFonts w:eastAsia="Arial Unicode MS"/>
          <w:b/>
          <w:bCs/>
          <w:szCs w:val="28"/>
        </w:rPr>
        <w:t>н</w:t>
      </w:r>
      <w:r w:rsidR="008F216D" w:rsidRPr="0081471A">
        <w:rPr>
          <w:rFonts w:eastAsia="Arial Unicode MS"/>
          <w:b/>
          <w:bCs/>
          <w:szCs w:val="28"/>
        </w:rPr>
        <w:t> </w:t>
      </w:r>
      <w:r w:rsidRPr="0081471A">
        <w:rPr>
          <w:rFonts w:eastAsia="Arial Unicode MS"/>
          <w:b/>
          <w:bCs/>
          <w:szCs w:val="28"/>
        </w:rPr>
        <w:t>о</w:t>
      </w:r>
      <w:r w:rsidR="008F216D" w:rsidRPr="0081471A">
        <w:rPr>
          <w:rFonts w:eastAsia="Arial Unicode MS"/>
          <w:b/>
          <w:bCs/>
          <w:szCs w:val="28"/>
        </w:rPr>
        <w:t> </w:t>
      </w:r>
      <w:r w:rsidRPr="0081471A">
        <w:rPr>
          <w:rFonts w:eastAsia="Arial Unicode MS"/>
          <w:b/>
          <w:bCs/>
          <w:szCs w:val="28"/>
        </w:rPr>
        <w:t>в</w:t>
      </w:r>
      <w:r w:rsidR="008F216D" w:rsidRPr="0081471A">
        <w:rPr>
          <w:rFonts w:eastAsia="Arial Unicode MS"/>
          <w:b/>
          <w:bCs/>
          <w:szCs w:val="28"/>
        </w:rPr>
        <w:t> </w:t>
      </w:r>
      <w:r w:rsidRPr="0081471A">
        <w:rPr>
          <w:rFonts w:eastAsia="Arial Unicode MS"/>
          <w:b/>
          <w:bCs/>
          <w:szCs w:val="28"/>
        </w:rPr>
        <w:t>л</w:t>
      </w:r>
      <w:r w:rsidR="008F216D" w:rsidRPr="0081471A">
        <w:rPr>
          <w:rFonts w:eastAsia="Arial Unicode MS"/>
          <w:b/>
          <w:bCs/>
          <w:szCs w:val="28"/>
        </w:rPr>
        <w:t> </w:t>
      </w:r>
      <w:r w:rsidRPr="0081471A">
        <w:rPr>
          <w:rFonts w:eastAsia="Arial Unicode MS"/>
          <w:b/>
          <w:bCs/>
          <w:szCs w:val="28"/>
        </w:rPr>
        <w:t>я</w:t>
      </w:r>
      <w:r w:rsidR="008F216D" w:rsidRPr="0081471A">
        <w:rPr>
          <w:rFonts w:eastAsia="Arial Unicode MS"/>
          <w:b/>
          <w:bCs/>
          <w:szCs w:val="28"/>
        </w:rPr>
        <w:t> </w:t>
      </w:r>
      <w:r w:rsidRPr="0081471A">
        <w:rPr>
          <w:rFonts w:eastAsia="Arial Unicode MS"/>
          <w:b/>
          <w:bCs/>
          <w:szCs w:val="28"/>
        </w:rPr>
        <w:t>е</w:t>
      </w:r>
      <w:r w:rsidR="008F216D" w:rsidRPr="0081471A">
        <w:rPr>
          <w:rFonts w:eastAsia="Arial Unicode MS"/>
          <w:b/>
          <w:bCs/>
          <w:szCs w:val="28"/>
        </w:rPr>
        <w:t> </w:t>
      </w:r>
      <w:r w:rsidRPr="0081471A">
        <w:rPr>
          <w:rFonts w:eastAsia="Arial Unicode MS"/>
          <w:b/>
          <w:bCs/>
          <w:szCs w:val="28"/>
        </w:rPr>
        <w:t>т</w:t>
      </w:r>
      <w:r w:rsidRPr="0081471A">
        <w:rPr>
          <w:rFonts w:eastAsia="Arial Unicode MS"/>
          <w:szCs w:val="28"/>
        </w:rPr>
        <w:t>:</w:t>
      </w:r>
    </w:p>
    <w:p w:rsidR="00A44637" w:rsidRPr="0081471A" w:rsidRDefault="000E07D5" w:rsidP="000E07D5">
      <w:pPr>
        <w:ind w:firstLine="851"/>
        <w:jc w:val="both"/>
        <w:rPr>
          <w:rFonts w:eastAsia="Arial Unicode MS"/>
          <w:szCs w:val="28"/>
        </w:rPr>
      </w:pPr>
      <w:r w:rsidRPr="0081471A">
        <w:rPr>
          <w:rFonts w:eastAsia="Arial Unicode MS"/>
          <w:szCs w:val="28"/>
        </w:rPr>
        <w:t>1. </w:t>
      </w:r>
      <w:r w:rsidR="00A44637" w:rsidRPr="0081471A">
        <w:rPr>
          <w:rFonts w:eastAsia="Arial Unicode MS"/>
          <w:szCs w:val="28"/>
        </w:rPr>
        <w:t xml:space="preserve">Внести в постановление Администрации </w:t>
      </w:r>
      <w:r w:rsidR="00663ED7">
        <w:rPr>
          <w:szCs w:val="28"/>
        </w:rPr>
        <w:t xml:space="preserve">Каменно-Балковского </w:t>
      </w:r>
      <w:r w:rsidR="008F216D" w:rsidRPr="0081471A">
        <w:rPr>
          <w:szCs w:val="28"/>
        </w:rPr>
        <w:t xml:space="preserve"> сельского поселения </w:t>
      </w:r>
      <w:r w:rsidR="008F216D" w:rsidRPr="0081471A">
        <w:rPr>
          <w:rFonts w:eastAsia="Calibri"/>
          <w:szCs w:val="28"/>
        </w:rPr>
        <w:t>от 2</w:t>
      </w:r>
      <w:r w:rsidR="00663ED7">
        <w:rPr>
          <w:rFonts w:eastAsia="Calibri"/>
          <w:szCs w:val="28"/>
        </w:rPr>
        <w:t>0</w:t>
      </w:r>
      <w:r w:rsidR="008F216D" w:rsidRPr="0081471A">
        <w:rPr>
          <w:rFonts w:eastAsia="Calibri"/>
          <w:szCs w:val="28"/>
        </w:rPr>
        <w:t>.12.2021 № </w:t>
      </w:r>
      <w:r w:rsidR="00663ED7">
        <w:rPr>
          <w:rFonts w:eastAsia="Calibri"/>
          <w:szCs w:val="28"/>
        </w:rPr>
        <w:t>206</w:t>
      </w:r>
      <w:r w:rsidR="008F216D" w:rsidRPr="0081471A">
        <w:rPr>
          <w:szCs w:val="28"/>
        </w:rPr>
        <w:t xml:space="preserve"> «Об утверждении Перечня главных администраторов доходов бюджета </w:t>
      </w:r>
      <w:r w:rsidR="00663ED7">
        <w:rPr>
          <w:szCs w:val="28"/>
        </w:rPr>
        <w:t xml:space="preserve">Каменно-Балковского </w:t>
      </w:r>
      <w:r w:rsidR="008F216D" w:rsidRPr="0081471A">
        <w:rPr>
          <w:szCs w:val="28"/>
        </w:rPr>
        <w:t xml:space="preserve"> сельского поселения Орловского района и Перечня главных администраторов источников финансирования дефицита бюджета </w:t>
      </w:r>
      <w:r w:rsidR="00663ED7">
        <w:rPr>
          <w:szCs w:val="28"/>
        </w:rPr>
        <w:t xml:space="preserve">Каменно-Балковского </w:t>
      </w:r>
      <w:r w:rsidR="008F216D" w:rsidRPr="0081471A">
        <w:rPr>
          <w:szCs w:val="28"/>
        </w:rPr>
        <w:t xml:space="preserve"> сельского поселения Орловского района» </w:t>
      </w:r>
      <w:r w:rsidR="00A44637" w:rsidRPr="0081471A">
        <w:rPr>
          <w:rFonts w:eastAsia="Arial Unicode MS"/>
          <w:szCs w:val="28"/>
        </w:rPr>
        <w:t>следующие изменения согласно приложению.</w:t>
      </w:r>
    </w:p>
    <w:p w:rsidR="00A44637" w:rsidRPr="00340DFB" w:rsidRDefault="000E07D5" w:rsidP="000E07D5">
      <w:pPr>
        <w:ind w:firstLine="851"/>
        <w:jc w:val="both"/>
        <w:rPr>
          <w:rFonts w:eastAsia="Arial Unicode MS"/>
          <w:szCs w:val="28"/>
        </w:rPr>
      </w:pPr>
      <w:r w:rsidRPr="0081471A">
        <w:rPr>
          <w:rFonts w:eastAsia="Arial Unicode MS"/>
          <w:szCs w:val="28"/>
        </w:rPr>
        <w:t>2. </w:t>
      </w:r>
      <w:r w:rsidR="00A44637" w:rsidRPr="0081471A">
        <w:rPr>
          <w:rFonts w:eastAsia="Arial Unicode MS"/>
          <w:szCs w:val="28"/>
        </w:rPr>
        <w:t xml:space="preserve">Настоящее постановление применяется к правоотношениям, возникающим при составлении и исполнении бюджета </w:t>
      </w:r>
      <w:r w:rsidR="00663ED7">
        <w:rPr>
          <w:szCs w:val="28"/>
        </w:rPr>
        <w:t xml:space="preserve">Каменно-Балковского </w:t>
      </w:r>
      <w:r w:rsidR="008F216D" w:rsidRPr="0081471A">
        <w:rPr>
          <w:szCs w:val="28"/>
        </w:rPr>
        <w:t xml:space="preserve"> сельского поселения</w:t>
      </w:r>
      <w:r w:rsidR="008F216D" w:rsidRPr="0081471A">
        <w:rPr>
          <w:rFonts w:eastAsia="Arial Unicode MS"/>
          <w:szCs w:val="28"/>
        </w:rPr>
        <w:t xml:space="preserve"> </w:t>
      </w:r>
      <w:r w:rsidR="00A44637" w:rsidRPr="00340DFB">
        <w:rPr>
          <w:rFonts w:eastAsia="Arial Unicode MS"/>
          <w:szCs w:val="28"/>
        </w:rPr>
        <w:t>Орловского района, начиная с бюджета на 202</w:t>
      </w:r>
      <w:r w:rsidR="00663ED7">
        <w:rPr>
          <w:rFonts w:eastAsia="Arial Unicode MS"/>
          <w:szCs w:val="28"/>
        </w:rPr>
        <w:t>4</w:t>
      </w:r>
      <w:r w:rsidR="00A44637" w:rsidRPr="00340DFB">
        <w:rPr>
          <w:rFonts w:eastAsia="Arial Unicode MS"/>
          <w:szCs w:val="28"/>
        </w:rPr>
        <w:t xml:space="preserve"> год и на плановый период 202</w:t>
      </w:r>
      <w:r w:rsidR="00663ED7">
        <w:rPr>
          <w:rFonts w:eastAsia="Arial Unicode MS"/>
          <w:szCs w:val="28"/>
        </w:rPr>
        <w:t>5</w:t>
      </w:r>
      <w:r w:rsidR="00A44637" w:rsidRPr="00340DFB">
        <w:rPr>
          <w:rFonts w:eastAsia="Arial Unicode MS"/>
          <w:szCs w:val="28"/>
        </w:rPr>
        <w:t xml:space="preserve"> и 202</w:t>
      </w:r>
      <w:r w:rsidR="00663ED7">
        <w:rPr>
          <w:rFonts w:eastAsia="Arial Unicode MS"/>
          <w:szCs w:val="28"/>
        </w:rPr>
        <w:t>6</w:t>
      </w:r>
      <w:r w:rsidR="00A44637" w:rsidRPr="00340DFB">
        <w:rPr>
          <w:rFonts w:eastAsia="Arial Unicode MS"/>
          <w:szCs w:val="28"/>
        </w:rPr>
        <w:t xml:space="preserve"> годов.</w:t>
      </w:r>
    </w:p>
    <w:p w:rsidR="00A44637" w:rsidRPr="00340DFB" w:rsidRDefault="00A44637" w:rsidP="00A44637">
      <w:pPr>
        <w:jc w:val="both"/>
        <w:rPr>
          <w:rFonts w:eastAsia="Arial Unicode MS"/>
          <w:szCs w:val="28"/>
        </w:rPr>
      </w:pPr>
      <w:r w:rsidRPr="00340DFB">
        <w:rPr>
          <w:rFonts w:eastAsia="Arial Unicode MS"/>
          <w:szCs w:val="28"/>
        </w:rPr>
        <w:tab/>
      </w:r>
      <w:r w:rsidR="003752E4">
        <w:rPr>
          <w:rFonts w:eastAsia="Arial Unicode MS"/>
          <w:szCs w:val="28"/>
        </w:rPr>
        <w:t xml:space="preserve">   3</w:t>
      </w:r>
      <w:r w:rsidRPr="00340DFB">
        <w:rPr>
          <w:rFonts w:eastAsia="Arial Unicode MS"/>
          <w:szCs w:val="28"/>
        </w:rPr>
        <w:t xml:space="preserve">. </w:t>
      </w:r>
      <w:r w:rsidR="00BC6F38" w:rsidRPr="00252632">
        <w:rPr>
          <w:szCs w:val="28"/>
        </w:rPr>
        <w:t xml:space="preserve">Контроль за выполнением постановления возложить на заведующего </w:t>
      </w:r>
      <w:r w:rsidR="00BC6F38">
        <w:rPr>
          <w:szCs w:val="28"/>
        </w:rPr>
        <w:t xml:space="preserve">сектором экономики и финансов </w:t>
      </w:r>
      <w:r w:rsidR="00BC6F38" w:rsidRPr="00252632">
        <w:rPr>
          <w:szCs w:val="28"/>
        </w:rPr>
        <w:t xml:space="preserve">Администрации </w:t>
      </w:r>
      <w:r w:rsidR="00663ED7">
        <w:rPr>
          <w:szCs w:val="28"/>
        </w:rPr>
        <w:t xml:space="preserve">Каменно-Балковского </w:t>
      </w:r>
      <w:r w:rsidR="00BC6F38">
        <w:rPr>
          <w:szCs w:val="28"/>
        </w:rPr>
        <w:t xml:space="preserve"> сельского поселения</w:t>
      </w:r>
      <w:r w:rsidR="00BC6F38" w:rsidRPr="00252632">
        <w:rPr>
          <w:szCs w:val="28"/>
        </w:rPr>
        <w:t xml:space="preserve"> </w:t>
      </w:r>
      <w:r w:rsidR="00AC6C12">
        <w:rPr>
          <w:szCs w:val="28"/>
        </w:rPr>
        <w:t>Астахову Е.Я.</w:t>
      </w:r>
    </w:p>
    <w:p w:rsidR="00A44637" w:rsidRPr="00340DFB" w:rsidRDefault="00A44637" w:rsidP="00A44637">
      <w:pPr>
        <w:jc w:val="both"/>
        <w:rPr>
          <w:rFonts w:eastAsia="Arial Unicode MS"/>
          <w:szCs w:val="28"/>
        </w:rPr>
      </w:pPr>
    </w:p>
    <w:p w:rsidR="00F57181" w:rsidRPr="00340DFB" w:rsidRDefault="00012FB6" w:rsidP="00C56764">
      <w:pPr>
        <w:tabs>
          <w:tab w:val="left" w:pos="7560"/>
        </w:tabs>
        <w:autoSpaceDE w:val="0"/>
        <w:autoSpaceDN w:val="0"/>
        <w:adjustRightInd w:val="0"/>
        <w:rPr>
          <w:szCs w:val="28"/>
        </w:rPr>
      </w:pPr>
      <w:r w:rsidRPr="00340DFB">
        <w:rPr>
          <w:szCs w:val="28"/>
        </w:rPr>
        <w:t>Г</w:t>
      </w:r>
      <w:r w:rsidR="00BC1233" w:rsidRPr="00340DFB">
        <w:rPr>
          <w:szCs w:val="28"/>
        </w:rPr>
        <w:t>лав</w:t>
      </w:r>
      <w:r w:rsidRPr="00340DFB">
        <w:rPr>
          <w:szCs w:val="28"/>
        </w:rPr>
        <w:t xml:space="preserve">а </w:t>
      </w:r>
      <w:r w:rsidR="006068BF" w:rsidRPr="00340DFB">
        <w:rPr>
          <w:szCs w:val="28"/>
        </w:rPr>
        <w:t xml:space="preserve">Администрации </w:t>
      </w:r>
    </w:p>
    <w:p w:rsidR="003752E4" w:rsidRDefault="00663ED7" w:rsidP="004E7C82">
      <w:pPr>
        <w:tabs>
          <w:tab w:val="left" w:pos="7371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Каменно-Балковского </w:t>
      </w:r>
      <w:r w:rsidR="0075444A" w:rsidRPr="00340DFB">
        <w:rPr>
          <w:szCs w:val="28"/>
        </w:rPr>
        <w:t xml:space="preserve"> </w:t>
      </w:r>
      <w:r w:rsidR="00467860" w:rsidRPr="00340DFB">
        <w:rPr>
          <w:szCs w:val="28"/>
        </w:rPr>
        <w:t xml:space="preserve">сельского поселения </w:t>
      </w:r>
      <w:r w:rsidR="00C56764" w:rsidRPr="00340DFB">
        <w:rPr>
          <w:szCs w:val="28"/>
        </w:rPr>
        <w:tab/>
      </w:r>
      <w:r>
        <w:rPr>
          <w:szCs w:val="28"/>
        </w:rPr>
        <w:t>Л.Н. Вакульчик</w:t>
      </w:r>
    </w:p>
    <w:p w:rsidR="00467860" w:rsidRPr="0081471A" w:rsidRDefault="002579CA" w:rsidP="00F37E2A">
      <w:pPr>
        <w:tabs>
          <w:tab w:val="left" w:pos="7560"/>
        </w:tabs>
        <w:autoSpaceDE w:val="0"/>
        <w:autoSpaceDN w:val="0"/>
        <w:adjustRightInd w:val="0"/>
        <w:jc w:val="right"/>
        <w:rPr>
          <w:szCs w:val="28"/>
        </w:rPr>
      </w:pPr>
      <w:r w:rsidRPr="0081471A">
        <w:rPr>
          <w:szCs w:val="28"/>
        </w:rPr>
        <w:lastRenderedPageBreak/>
        <w:t>Приложение</w:t>
      </w:r>
    </w:p>
    <w:p w:rsidR="00C75D7D" w:rsidRDefault="00663ED7" w:rsidP="00C75D7D">
      <w:pPr>
        <w:ind w:firstLine="4820"/>
        <w:jc w:val="right"/>
        <w:rPr>
          <w:szCs w:val="28"/>
        </w:rPr>
      </w:pPr>
      <w:r>
        <w:rPr>
          <w:szCs w:val="28"/>
        </w:rPr>
        <w:t xml:space="preserve">к </w:t>
      </w:r>
      <w:r w:rsidR="00C75D7D">
        <w:rPr>
          <w:szCs w:val="28"/>
        </w:rPr>
        <w:t>постановлению</w:t>
      </w:r>
      <w:r w:rsidR="00467860" w:rsidRPr="0081471A">
        <w:rPr>
          <w:szCs w:val="28"/>
        </w:rPr>
        <w:t xml:space="preserve"> Администрации </w:t>
      </w:r>
      <w:r>
        <w:rPr>
          <w:szCs w:val="28"/>
        </w:rPr>
        <w:t xml:space="preserve">Каменно-Балковского </w:t>
      </w:r>
    </w:p>
    <w:p w:rsidR="00467860" w:rsidRPr="0081471A" w:rsidRDefault="00467860" w:rsidP="00C75D7D">
      <w:pPr>
        <w:ind w:firstLine="4820"/>
        <w:jc w:val="right"/>
        <w:rPr>
          <w:szCs w:val="28"/>
        </w:rPr>
      </w:pPr>
      <w:r w:rsidRPr="0081471A">
        <w:rPr>
          <w:szCs w:val="28"/>
        </w:rPr>
        <w:t xml:space="preserve"> сельского поселения </w:t>
      </w:r>
    </w:p>
    <w:p w:rsidR="00882626" w:rsidRPr="0081471A" w:rsidRDefault="00882626" w:rsidP="00882626">
      <w:pPr>
        <w:ind w:firstLine="5400"/>
        <w:jc w:val="right"/>
        <w:rPr>
          <w:sz w:val="26"/>
          <w:szCs w:val="26"/>
        </w:rPr>
      </w:pPr>
      <w:r w:rsidRPr="0081471A">
        <w:rPr>
          <w:szCs w:val="28"/>
        </w:rPr>
        <w:t xml:space="preserve">от </w:t>
      </w:r>
      <w:r w:rsidR="00C75D7D">
        <w:rPr>
          <w:szCs w:val="28"/>
        </w:rPr>
        <w:t>26</w:t>
      </w:r>
      <w:r w:rsidRPr="0081471A">
        <w:rPr>
          <w:szCs w:val="28"/>
        </w:rPr>
        <w:t>.12.202</w:t>
      </w:r>
      <w:r w:rsidR="00663ED7">
        <w:rPr>
          <w:szCs w:val="28"/>
        </w:rPr>
        <w:t>3</w:t>
      </w:r>
      <w:r w:rsidRPr="0081471A">
        <w:rPr>
          <w:szCs w:val="28"/>
        </w:rPr>
        <w:t xml:space="preserve"> № </w:t>
      </w:r>
      <w:r w:rsidR="00C75D7D">
        <w:rPr>
          <w:szCs w:val="28"/>
        </w:rPr>
        <w:t>214</w:t>
      </w:r>
    </w:p>
    <w:p w:rsidR="00467860" w:rsidRPr="0081471A" w:rsidRDefault="00467860" w:rsidP="00467860">
      <w:pPr>
        <w:jc w:val="right"/>
        <w:rPr>
          <w:szCs w:val="28"/>
        </w:rPr>
      </w:pPr>
    </w:p>
    <w:p w:rsidR="000E07D5" w:rsidRPr="0081471A" w:rsidRDefault="000E07D5" w:rsidP="000E07D5">
      <w:pPr>
        <w:widowControl w:val="0"/>
        <w:autoSpaceDE w:val="0"/>
        <w:autoSpaceDN w:val="0"/>
        <w:adjustRightInd w:val="0"/>
        <w:ind w:left="5954"/>
        <w:jc w:val="right"/>
        <w:rPr>
          <w:szCs w:val="28"/>
        </w:rPr>
      </w:pPr>
    </w:p>
    <w:p w:rsidR="000E07D5" w:rsidRPr="0081471A" w:rsidRDefault="000E07D5" w:rsidP="000E07D5">
      <w:pPr>
        <w:tabs>
          <w:tab w:val="left" w:pos="3780"/>
        </w:tabs>
        <w:jc w:val="center"/>
        <w:rPr>
          <w:szCs w:val="28"/>
        </w:rPr>
      </w:pPr>
      <w:r w:rsidRPr="0081471A">
        <w:rPr>
          <w:szCs w:val="28"/>
        </w:rPr>
        <w:t>ИЗМЕНЕНИЯ,</w:t>
      </w:r>
    </w:p>
    <w:p w:rsidR="000E07D5" w:rsidRPr="0081471A" w:rsidRDefault="000E07D5" w:rsidP="000E07D5">
      <w:pPr>
        <w:tabs>
          <w:tab w:val="left" w:pos="3780"/>
        </w:tabs>
        <w:jc w:val="center"/>
        <w:rPr>
          <w:rFonts w:eastAsia="Arial Unicode MS"/>
          <w:szCs w:val="28"/>
        </w:rPr>
      </w:pPr>
      <w:r w:rsidRPr="0081471A">
        <w:rPr>
          <w:szCs w:val="28"/>
        </w:rPr>
        <w:t xml:space="preserve">Вносимые в постановление Администрации </w:t>
      </w:r>
      <w:r w:rsidR="00663ED7">
        <w:rPr>
          <w:szCs w:val="28"/>
        </w:rPr>
        <w:t xml:space="preserve">Каменно-Балковского </w:t>
      </w:r>
      <w:r w:rsidRPr="0081471A">
        <w:rPr>
          <w:szCs w:val="28"/>
        </w:rPr>
        <w:t xml:space="preserve"> сельского поселения </w:t>
      </w:r>
      <w:r w:rsidRPr="0081471A">
        <w:rPr>
          <w:rFonts w:eastAsia="Calibri"/>
          <w:szCs w:val="28"/>
        </w:rPr>
        <w:t>от 2</w:t>
      </w:r>
      <w:r w:rsidR="00663ED7">
        <w:rPr>
          <w:rFonts w:eastAsia="Calibri"/>
          <w:szCs w:val="28"/>
        </w:rPr>
        <w:t>0</w:t>
      </w:r>
      <w:r w:rsidRPr="0081471A">
        <w:rPr>
          <w:rFonts w:eastAsia="Calibri"/>
          <w:szCs w:val="28"/>
        </w:rPr>
        <w:t>.12.2021 № </w:t>
      </w:r>
      <w:r w:rsidR="00663ED7">
        <w:rPr>
          <w:rFonts w:eastAsia="Calibri"/>
          <w:szCs w:val="28"/>
        </w:rPr>
        <w:t>206</w:t>
      </w:r>
      <w:r w:rsidRPr="0081471A">
        <w:rPr>
          <w:szCs w:val="28"/>
        </w:rPr>
        <w:t xml:space="preserve"> «Об утверждении Перечня главных администраторов доходов бюджета </w:t>
      </w:r>
      <w:r w:rsidR="00663ED7">
        <w:rPr>
          <w:szCs w:val="28"/>
        </w:rPr>
        <w:t xml:space="preserve">Каменно-Балковского </w:t>
      </w:r>
      <w:r w:rsidRPr="0081471A">
        <w:rPr>
          <w:szCs w:val="28"/>
        </w:rPr>
        <w:t xml:space="preserve"> сельского поселения Орловского района и Перечня главных администраторов источников финансирования дефицита бюджета </w:t>
      </w:r>
      <w:r w:rsidR="00663ED7">
        <w:rPr>
          <w:szCs w:val="28"/>
        </w:rPr>
        <w:t xml:space="preserve">Каменно-Балковского </w:t>
      </w:r>
      <w:r w:rsidRPr="0081471A">
        <w:rPr>
          <w:szCs w:val="28"/>
        </w:rPr>
        <w:t xml:space="preserve"> сельского поселения Орловского района»</w:t>
      </w:r>
    </w:p>
    <w:p w:rsidR="000E07D5" w:rsidRPr="0081471A" w:rsidRDefault="000E07D5" w:rsidP="000E07D5">
      <w:pPr>
        <w:tabs>
          <w:tab w:val="left" w:pos="3780"/>
        </w:tabs>
        <w:jc w:val="center"/>
        <w:rPr>
          <w:rFonts w:eastAsia="Arial Unicode MS"/>
          <w:szCs w:val="28"/>
        </w:rPr>
      </w:pPr>
    </w:p>
    <w:p w:rsidR="000E07D5" w:rsidRPr="0081471A" w:rsidRDefault="000E07D5" w:rsidP="000E07D5">
      <w:pPr>
        <w:rPr>
          <w:rFonts w:eastAsia="Arial Unicode MS"/>
          <w:szCs w:val="28"/>
        </w:rPr>
      </w:pPr>
      <w:r w:rsidRPr="0081471A">
        <w:rPr>
          <w:rFonts w:eastAsia="Arial Unicode MS"/>
          <w:szCs w:val="28"/>
        </w:rPr>
        <w:tab/>
        <w:t xml:space="preserve">Приложение </w:t>
      </w:r>
      <w:r w:rsidR="000D09F4">
        <w:rPr>
          <w:rFonts w:eastAsia="Arial Unicode MS"/>
          <w:szCs w:val="28"/>
        </w:rPr>
        <w:t>№</w:t>
      </w:r>
      <w:r w:rsidRPr="0081471A">
        <w:rPr>
          <w:rFonts w:eastAsia="Arial Unicode MS"/>
          <w:szCs w:val="28"/>
        </w:rPr>
        <w:t>1 изложить в редакции:</w:t>
      </w:r>
    </w:p>
    <w:p w:rsidR="000E07D5" w:rsidRPr="0081471A" w:rsidRDefault="000E07D5" w:rsidP="000E07D5">
      <w:pPr>
        <w:tabs>
          <w:tab w:val="left" w:pos="3780"/>
        </w:tabs>
        <w:rPr>
          <w:szCs w:val="28"/>
        </w:rPr>
      </w:pPr>
    </w:p>
    <w:p w:rsidR="000E07D5" w:rsidRPr="0081471A" w:rsidRDefault="000E07D5" w:rsidP="000E07D5">
      <w:pPr>
        <w:jc w:val="right"/>
        <w:rPr>
          <w:szCs w:val="28"/>
        </w:rPr>
      </w:pPr>
    </w:p>
    <w:p w:rsidR="000E07D5" w:rsidRPr="0081471A" w:rsidRDefault="000E07D5" w:rsidP="000E07D5">
      <w:pPr>
        <w:widowControl w:val="0"/>
        <w:autoSpaceDE w:val="0"/>
        <w:autoSpaceDN w:val="0"/>
        <w:adjustRightInd w:val="0"/>
        <w:spacing w:line="230" w:lineRule="auto"/>
        <w:jc w:val="center"/>
        <w:rPr>
          <w:b/>
          <w:bCs/>
          <w:szCs w:val="28"/>
        </w:rPr>
      </w:pPr>
      <w:r w:rsidRPr="0081471A">
        <w:rPr>
          <w:b/>
          <w:bCs/>
          <w:szCs w:val="28"/>
        </w:rPr>
        <w:t>ПЕРЕЧЕНЬ</w:t>
      </w:r>
    </w:p>
    <w:p w:rsidR="000E07D5" w:rsidRPr="0081471A" w:rsidRDefault="000E07D5" w:rsidP="000E07D5">
      <w:pPr>
        <w:widowControl w:val="0"/>
        <w:autoSpaceDE w:val="0"/>
        <w:autoSpaceDN w:val="0"/>
        <w:adjustRightInd w:val="0"/>
        <w:spacing w:line="230" w:lineRule="auto"/>
        <w:ind w:left="1134" w:right="1132"/>
        <w:jc w:val="center"/>
        <w:rPr>
          <w:b/>
          <w:bCs/>
          <w:szCs w:val="28"/>
        </w:rPr>
      </w:pPr>
      <w:r w:rsidRPr="0081471A">
        <w:rPr>
          <w:b/>
          <w:bCs/>
          <w:szCs w:val="28"/>
        </w:rPr>
        <w:t xml:space="preserve">главных администраторов доходов бюджета </w:t>
      </w:r>
      <w:r w:rsidR="00663ED7">
        <w:rPr>
          <w:b/>
          <w:bCs/>
          <w:szCs w:val="28"/>
        </w:rPr>
        <w:t xml:space="preserve">Каменно-Балковского </w:t>
      </w:r>
      <w:r w:rsidRPr="0081471A">
        <w:rPr>
          <w:b/>
          <w:bCs/>
          <w:szCs w:val="28"/>
        </w:rPr>
        <w:t xml:space="preserve"> сельского поселения Орловского района</w:t>
      </w:r>
    </w:p>
    <w:p w:rsidR="000E07D5" w:rsidRPr="0081471A" w:rsidRDefault="000E07D5" w:rsidP="000E07D5">
      <w:pPr>
        <w:tabs>
          <w:tab w:val="left" w:pos="3780"/>
        </w:tabs>
        <w:jc w:val="center"/>
        <w:rPr>
          <w:szCs w:val="28"/>
        </w:rPr>
      </w:pPr>
    </w:p>
    <w:p w:rsidR="000E07D5" w:rsidRPr="0081471A" w:rsidRDefault="000E07D5" w:rsidP="000E07D5">
      <w:pPr>
        <w:keepNext/>
        <w:jc w:val="center"/>
        <w:outlineLvl w:val="0"/>
        <w:rPr>
          <w:b/>
          <w:bCs/>
          <w:sz w:val="22"/>
          <w:szCs w:val="22"/>
        </w:rPr>
      </w:pP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2552"/>
        <w:gridCol w:w="6379"/>
      </w:tblGrid>
      <w:tr w:rsidR="000E07D5" w:rsidRPr="0081471A" w:rsidTr="00913902">
        <w:trPr>
          <w:trHeight w:val="413"/>
        </w:trPr>
        <w:tc>
          <w:tcPr>
            <w:tcW w:w="3506" w:type="dxa"/>
            <w:gridSpan w:val="2"/>
          </w:tcPr>
          <w:p w:rsidR="000E07D5" w:rsidRPr="0081471A" w:rsidRDefault="000E07D5" w:rsidP="000E07D5">
            <w:pPr>
              <w:ind w:hanging="4"/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379" w:type="dxa"/>
            <w:vMerge w:val="restart"/>
            <w:vAlign w:val="center"/>
          </w:tcPr>
          <w:p w:rsidR="000E07D5" w:rsidRPr="0081471A" w:rsidRDefault="000E07D5" w:rsidP="000E07D5">
            <w:pPr>
              <w:ind w:hanging="4"/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0E07D5" w:rsidRPr="0081471A" w:rsidTr="00913902">
        <w:trPr>
          <w:cantSplit/>
          <w:trHeight w:val="1816"/>
        </w:trPr>
        <w:tc>
          <w:tcPr>
            <w:tcW w:w="954" w:type="dxa"/>
            <w:textDirection w:val="btLr"/>
          </w:tcPr>
          <w:p w:rsidR="000E07D5" w:rsidRPr="0081471A" w:rsidRDefault="000E07D5" w:rsidP="000E07D5">
            <w:pPr>
              <w:ind w:right="113" w:hanging="4"/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552" w:type="dxa"/>
            <w:vAlign w:val="center"/>
          </w:tcPr>
          <w:p w:rsidR="000E07D5" w:rsidRPr="0081471A" w:rsidRDefault="000E07D5" w:rsidP="000E07D5">
            <w:pPr>
              <w:ind w:hanging="4"/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Доходов бюджета сельского поселения</w:t>
            </w:r>
          </w:p>
        </w:tc>
        <w:tc>
          <w:tcPr>
            <w:tcW w:w="6379" w:type="dxa"/>
            <w:vMerge/>
          </w:tcPr>
          <w:p w:rsidR="000E07D5" w:rsidRPr="0081471A" w:rsidRDefault="000E07D5" w:rsidP="000E07D5">
            <w:pPr>
              <w:ind w:hanging="4"/>
              <w:rPr>
                <w:sz w:val="24"/>
                <w:szCs w:val="24"/>
              </w:rPr>
            </w:pPr>
          </w:p>
        </w:tc>
      </w:tr>
      <w:tr w:rsidR="000E07D5" w:rsidRPr="0081471A" w:rsidTr="00913902">
        <w:trPr>
          <w:trHeight w:val="240"/>
        </w:trPr>
        <w:tc>
          <w:tcPr>
            <w:tcW w:w="954" w:type="dxa"/>
          </w:tcPr>
          <w:p w:rsidR="000E07D5" w:rsidRPr="0081471A" w:rsidRDefault="000E07D5" w:rsidP="000E07D5">
            <w:pPr>
              <w:ind w:hanging="4"/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E07D5" w:rsidRPr="0081471A" w:rsidRDefault="000E07D5" w:rsidP="000E07D5">
            <w:pPr>
              <w:ind w:hanging="4"/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0E07D5" w:rsidRPr="0081471A" w:rsidRDefault="000E07D5" w:rsidP="000E07D5">
            <w:pPr>
              <w:ind w:hanging="4"/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3</w:t>
            </w:r>
          </w:p>
        </w:tc>
      </w:tr>
      <w:tr w:rsidR="000E07D5" w:rsidRPr="0081471A" w:rsidTr="00AC27D3">
        <w:trPr>
          <w:trHeight w:val="240"/>
        </w:trPr>
        <w:tc>
          <w:tcPr>
            <w:tcW w:w="954" w:type="dxa"/>
            <w:vAlign w:val="center"/>
          </w:tcPr>
          <w:p w:rsidR="000E07D5" w:rsidRPr="0081471A" w:rsidRDefault="000E07D5" w:rsidP="00AC27D3">
            <w:pPr>
              <w:jc w:val="center"/>
              <w:rPr>
                <w:b/>
                <w:sz w:val="24"/>
                <w:szCs w:val="24"/>
              </w:rPr>
            </w:pPr>
            <w:r w:rsidRPr="0081471A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2552" w:type="dxa"/>
            <w:vAlign w:val="center"/>
          </w:tcPr>
          <w:p w:rsidR="000E07D5" w:rsidRPr="0081471A" w:rsidRDefault="000E07D5" w:rsidP="00AC27D3">
            <w:pPr>
              <w:jc w:val="center"/>
              <w:rPr>
                <w:b/>
                <w:sz w:val="24"/>
                <w:szCs w:val="24"/>
              </w:rPr>
            </w:pPr>
            <w:r w:rsidRPr="0081471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79" w:type="dxa"/>
          </w:tcPr>
          <w:p w:rsidR="000E07D5" w:rsidRPr="0081471A" w:rsidRDefault="000E07D5" w:rsidP="00913902">
            <w:pPr>
              <w:jc w:val="center"/>
              <w:rPr>
                <w:b/>
                <w:sz w:val="24"/>
                <w:szCs w:val="24"/>
              </w:rPr>
            </w:pPr>
            <w:r w:rsidRPr="0081471A">
              <w:rPr>
                <w:b/>
                <w:sz w:val="24"/>
                <w:szCs w:val="24"/>
              </w:rPr>
              <w:t>Управление Федеральной налоговой службы по Ростовской области</w:t>
            </w:r>
          </w:p>
        </w:tc>
      </w:tr>
      <w:tr w:rsidR="00913902" w:rsidRPr="0081471A" w:rsidTr="00AC27D3">
        <w:trPr>
          <w:trHeight w:val="240"/>
        </w:trPr>
        <w:tc>
          <w:tcPr>
            <w:tcW w:w="954" w:type="dxa"/>
            <w:vAlign w:val="center"/>
          </w:tcPr>
          <w:p w:rsidR="00913902" w:rsidRPr="0081471A" w:rsidRDefault="00913902" w:rsidP="00AC27D3">
            <w:pPr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182</w:t>
            </w:r>
          </w:p>
        </w:tc>
        <w:tc>
          <w:tcPr>
            <w:tcW w:w="2552" w:type="dxa"/>
            <w:vAlign w:val="center"/>
          </w:tcPr>
          <w:p w:rsidR="00913902" w:rsidRPr="0081471A" w:rsidRDefault="00913902" w:rsidP="00AC2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1 01 02010 01 0000 110</w:t>
            </w:r>
          </w:p>
        </w:tc>
        <w:tc>
          <w:tcPr>
            <w:tcW w:w="6379" w:type="dxa"/>
          </w:tcPr>
          <w:p w:rsidR="00913902" w:rsidRPr="0081471A" w:rsidRDefault="00913902" w:rsidP="00913902">
            <w:pPr>
              <w:ind w:right="33"/>
              <w:jc w:val="both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81471A">
              <w:rPr>
                <w:sz w:val="24"/>
                <w:szCs w:val="24"/>
                <w:vertAlign w:val="superscript"/>
              </w:rPr>
              <w:t>1</w:t>
            </w:r>
            <w:r w:rsidRPr="0081471A">
              <w:rPr>
                <w:sz w:val="24"/>
                <w:szCs w:val="24"/>
              </w:rPr>
              <w:t xml:space="preserve">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</w:tr>
      <w:tr w:rsidR="00913902" w:rsidRPr="0081471A" w:rsidTr="00AC27D3">
        <w:trPr>
          <w:trHeight w:val="240"/>
        </w:trPr>
        <w:tc>
          <w:tcPr>
            <w:tcW w:w="954" w:type="dxa"/>
            <w:vAlign w:val="center"/>
          </w:tcPr>
          <w:p w:rsidR="00913902" w:rsidRPr="0081471A" w:rsidRDefault="00913902" w:rsidP="00AC27D3">
            <w:pPr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182</w:t>
            </w:r>
          </w:p>
        </w:tc>
        <w:tc>
          <w:tcPr>
            <w:tcW w:w="2552" w:type="dxa"/>
            <w:vAlign w:val="center"/>
          </w:tcPr>
          <w:p w:rsidR="00913902" w:rsidRPr="0081471A" w:rsidRDefault="00913902" w:rsidP="00AC2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1 01 02020 01 0000 110</w:t>
            </w:r>
          </w:p>
        </w:tc>
        <w:tc>
          <w:tcPr>
            <w:tcW w:w="6379" w:type="dxa"/>
          </w:tcPr>
          <w:p w:rsidR="00913902" w:rsidRPr="0081471A" w:rsidRDefault="00913902" w:rsidP="00913902">
            <w:pPr>
              <w:ind w:right="33"/>
              <w:jc w:val="both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913902" w:rsidRPr="0081471A" w:rsidTr="00AC27D3">
        <w:trPr>
          <w:trHeight w:val="240"/>
        </w:trPr>
        <w:tc>
          <w:tcPr>
            <w:tcW w:w="954" w:type="dxa"/>
            <w:vAlign w:val="center"/>
          </w:tcPr>
          <w:p w:rsidR="00913902" w:rsidRPr="0081471A" w:rsidRDefault="00913902" w:rsidP="00AC27D3">
            <w:pPr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182</w:t>
            </w:r>
          </w:p>
        </w:tc>
        <w:tc>
          <w:tcPr>
            <w:tcW w:w="2552" w:type="dxa"/>
            <w:vAlign w:val="center"/>
          </w:tcPr>
          <w:p w:rsidR="00913902" w:rsidRPr="0081471A" w:rsidRDefault="00913902" w:rsidP="00AC2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1 01 02030 01 0000 110</w:t>
            </w:r>
          </w:p>
        </w:tc>
        <w:tc>
          <w:tcPr>
            <w:tcW w:w="6379" w:type="dxa"/>
          </w:tcPr>
          <w:p w:rsidR="00913902" w:rsidRPr="0081471A" w:rsidRDefault="00913902" w:rsidP="00913902">
            <w:pPr>
              <w:ind w:right="33"/>
              <w:jc w:val="both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 xml:space="preserve">Налог на доходы физических лиц с доходов, полученных </w:t>
            </w:r>
            <w:r w:rsidRPr="0081471A">
              <w:rPr>
                <w:sz w:val="24"/>
                <w:szCs w:val="24"/>
              </w:rPr>
              <w:lastRenderedPageBreak/>
              <w:t>физическими лицами в соответствии со статьей 228 Налогового кодекса Российской Федерации</w:t>
            </w:r>
          </w:p>
        </w:tc>
      </w:tr>
      <w:tr w:rsidR="00913902" w:rsidRPr="0081471A" w:rsidTr="00AC27D3">
        <w:trPr>
          <w:trHeight w:val="240"/>
        </w:trPr>
        <w:tc>
          <w:tcPr>
            <w:tcW w:w="954" w:type="dxa"/>
            <w:vAlign w:val="center"/>
          </w:tcPr>
          <w:p w:rsidR="00913902" w:rsidRPr="0081471A" w:rsidRDefault="00913902" w:rsidP="00AC27D3">
            <w:pPr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552" w:type="dxa"/>
            <w:vAlign w:val="center"/>
          </w:tcPr>
          <w:p w:rsidR="00913902" w:rsidRPr="0081471A" w:rsidRDefault="00913902" w:rsidP="00AC2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1 01 02040 01 0000 110</w:t>
            </w:r>
          </w:p>
        </w:tc>
        <w:tc>
          <w:tcPr>
            <w:tcW w:w="6379" w:type="dxa"/>
          </w:tcPr>
          <w:p w:rsidR="00913902" w:rsidRPr="0081471A" w:rsidRDefault="00913902" w:rsidP="00913902">
            <w:pPr>
              <w:ind w:right="33"/>
              <w:jc w:val="both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</w:t>
            </w:r>
            <w:r w:rsidRPr="0081471A">
              <w:rPr>
                <w:sz w:val="24"/>
                <w:szCs w:val="24"/>
                <w:vertAlign w:val="superscript"/>
              </w:rPr>
              <w:t>1</w:t>
            </w:r>
            <w:r w:rsidRPr="0081471A">
              <w:rPr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913902" w:rsidRPr="0081471A" w:rsidTr="00AC27D3">
        <w:trPr>
          <w:trHeight w:val="240"/>
        </w:trPr>
        <w:tc>
          <w:tcPr>
            <w:tcW w:w="954" w:type="dxa"/>
            <w:vAlign w:val="center"/>
          </w:tcPr>
          <w:p w:rsidR="00913902" w:rsidRPr="0081471A" w:rsidRDefault="00913902" w:rsidP="00AC27D3">
            <w:pPr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182</w:t>
            </w:r>
          </w:p>
        </w:tc>
        <w:tc>
          <w:tcPr>
            <w:tcW w:w="2552" w:type="dxa"/>
            <w:vAlign w:val="center"/>
          </w:tcPr>
          <w:p w:rsidR="00913902" w:rsidRPr="0081471A" w:rsidRDefault="00913902" w:rsidP="00AC2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1 05 03010 01 0000 110</w:t>
            </w:r>
          </w:p>
        </w:tc>
        <w:tc>
          <w:tcPr>
            <w:tcW w:w="6379" w:type="dxa"/>
          </w:tcPr>
          <w:p w:rsidR="00913902" w:rsidRPr="0081471A" w:rsidRDefault="00913902" w:rsidP="00913902">
            <w:pPr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913902" w:rsidRPr="0081471A" w:rsidTr="00AC27D3">
        <w:trPr>
          <w:trHeight w:val="240"/>
        </w:trPr>
        <w:tc>
          <w:tcPr>
            <w:tcW w:w="954" w:type="dxa"/>
            <w:vAlign w:val="center"/>
          </w:tcPr>
          <w:p w:rsidR="00913902" w:rsidRPr="0081471A" w:rsidRDefault="00913902" w:rsidP="00AC27D3">
            <w:pPr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182</w:t>
            </w:r>
          </w:p>
        </w:tc>
        <w:tc>
          <w:tcPr>
            <w:tcW w:w="2552" w:type="dxa"/>
            <w:vAlign w:val="center"/>
          </w:tcPr>
          <w:p w:rsidR="00913902" w:rsidRPr="0081471A" w:rsidRDefault="00913902" w:rsidP="00AC2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1 06 01030 10 0000 110</w:t>
            </w:r>
          </w:p>
        </w:tc>
        <w:tc>
          <w:tcPr>
            <w:tcW w:w="6379" w:type="dxa"/>
          </w:tcPr>
          <w:p w:rsidR="00913902" w:rsidRPr="0081471A" w:rsidRDefault="00913902">
            <w:pPr>
              <w:jc w:val="both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1075E9" w:rsidRPr="0081471A" w:rsidTr="00AC27D3">
        <w:trPr>
          <w:trHeight w:val="240"/>
        </w:trPr>
        <w:tc>
          <w:tcPr>
            <w:tcW w:w="954" w:type="dxa"/>
            <w:vAlign w:val="center"/>
          </w:tcPr>
          <w:p w:rsidR="001075E9" w:rsidRPr="0081471A" w:rsidRDefault="001075E9" w:rsidP="00AC27D3">
            <w:pPr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182</w:t>
            </w:r>
          </w:p>
        </w:tc>
        <w:tc>
          <w:tcPr>
            <w:tcW w:w="2552" w:type="dxa"/>
            <w:vAlign w:val="center"/>
          </w:tcPr>
          <w:p w:rsidR="001075E9" w:rsidRPr="0081471A" w:rsidRDefault="001075E9" w:rsidP="00AC2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1 06 06033 10 0000 110</w:t>
            </w:r>
          </w:p>
        </w:tc>
        <w:tc>
          <w:tcPr>
            <w:tcW w:w="6379" w:type="dxa"/>
          </w:tcPr>
          <w:p w:rsidR="001075E9" w:rsidRPr="0081471A" w:rsidRDefault="001075E9">
            <w:pPr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1075E9" w:rsidRPr="0081471A" w:rsidTr="00AC27D3">
        <w:trPr>
          <w:trHeight w:val="240"/>
        </w:trPr>
        <w:tc>
          <w:tcPr>
            <w:tcW w:w="954" w:type="dxa"/>
            <w:vAlign w:val="center"/>
          </w:tcPr>
          <w:p w:rsidR="001075E9" w:rsidRPr="0081471A" w:rsidRDefault="001075E9" w:rsidP="00AC27D3">
            <w:pPr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182</w:t>
            </w:r>
          </w:p>
        </w:tc>
        <w:tc>
          <w:tcPr>
            <w:tcW w:w="2552" w:type="dxa"/>
            <w:vAlign w:val="center"/>
          </w:tcPr>
          <w:p w:rsidR="001075E9" w:rsidRPr="0081471A" w:rsidRDefault="001075E9" w:rsidP="00AC2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1 06 06043 10 0000 110</w:t>
            </w:r>
          </w:p>
        </w:tc>
        <w:tc>
          <w:tcPr>
            <w:tcW w:w="6379" w:type="dxa"/>
          </w:tcPr>
          <w:p w:rsidR="001075E9" w:rsidRPr="0081471A" w:rsidRDefault="001075E9">
            <w:pPr>
              <w:jc w:val="both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0E07D5" w:rsidRPr="0081471A" w:rsidTr="00AC27D3">
        <w:trPr>
          <w:trHeight w:val="240"/>
        </w:trPr>
        <w:tc>
          <w:tcPr>
            <w:tcW w:w="954" w:type="dxa"/>
            <w:vAlign w:val="center"/>
          </w:tcPr>
          <w:p w:rsidR="000E07D5" w:rsidRPr="0081471A" w:rsidRDefault="00AC27D3" w:rsidP="00AC27D3">
            <w:pPr>
              <w:ind w:hanging="4"/>
              <w:jc w:val="center"/>
              <w:rPr>
                <w:b/>
                <w:sz w:val="24"/>
                <w:szCs w:val="24"/>
              </w:rPr>
            </w:pPr>
            <w:r w:rsidRPr="0081471A">
              <w:rPr>
                <w:b/>
                <w:sz w:val="24"/>
                <w:szCs w:val="24"/>
              </w:rPr>
              <w:t>802</w:t>
            </w:r>
          </w:p>
        </w:tc>
        <w:tc>
          <w:tcPr>
            <w:tcW w:w="2552" w:type="dxa"/>
            <w:vAlign w:val="center"/>
          </w:tcPr>
          <w:p w:rsidR="000E07D5" w:rsidRPr="0081471A" w:rsidRDefault="00AC27D3" w:rsidP="00AC27D3">
            <w:pPr>
              <w:ind w:hanging="4"/>
              <w:jc w:val="center"/>
              <w:rPr>
                <w:b/>
                <w:sz w:val="24"/>
                <w:szCs w:val="24"/>
              </w:rPr>
            </w:pPr>
            <w:r w:rsidRPr="0081471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79" w:type="dxa"/>
          </w:tcPr>
          <w:p w:rsidR="000E07D5" w:rsidRPr="0081471A" w:rsidRDefault="00AC27D3" w:rsidP="000E07D5">
            <w:pPr>
              <w:ind w:hanging="4"/>
              <w:jc w:val="center"/>
              <w:rPr>
                <w:b/>
                <w:sz w:val="24"/>
                <w:szCs w:val="24"/>
              </w:rPr>
            </w:pPr>
            <w:r w:rsidRPr="0081471A">
              <w:rPr>
                <w:b/>
                <w:sz w:val="24"/>
                <w:szCs w:val="24"/>
              </w:rPr>
              <w:t>Правительство Ростовской области</w:t>
            </w:r>
          </w:p>
        </w:tc>
      </w:tr>
      <w:tr w:rsidR="00AC27D3" w:rsidRPr="0081471A" w:rsidTr="00AC27D3">
        <w:trPr>
          <w:trHeight w:val="240"/>
        </w:trPr>
        <w:tc>
          <w:tcPr>
            <w:tcW w:w="954" w:type="dxa"/>
            <w:vAlign w:val="center"/>
          </w:tcPr>
          <w:p w:rsidR="00AC27D3" w:rsidRPr="0081471A" w:rsidRDefault="002579CA" w:rsidP="00AC27D3">
            <w:pPr>
              <w:ind w:hanging="4"/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802</w:t>
            </w:r>
          </w:p>
        </w:tc>
        <w:tc>
          <w:tcPr>
            <w:tcW w:w="2552" w:type="dxa"/>
            <w:vAlign w:val="center"/>
          </w:tcPr>
          <w:p w:rsidR="00AC27D3" w:rsidRPr="0081471A" w:rsidRDefault="00AC27D3" w:rsidP="00AC2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1 16 02020 02 0000 140</w:t>
            </w:r>
          </w:p>
        </w:tc>
        <w:tc>
          <w:tcPr>
            <w:tcW w:w="6379" w:type="dxa"/>
          </w:tcPr>
          <w:p w:rsidR="00AC27D3" w:rsidRPr="0081471A" w:rsidRDefault="00AC27D3">
            <w:pPr>
              <w:jc w:val="both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0E07D5" w:rsidRPr="0081471A" w:rsidTr="000136EA">
        <w:trPr>
          <w:trHeight w:val="495"/>
        </w:trPr>
        <w:tc>
          <w:tcPr>
            <w:tcW w:w="954" w:type="dxa"/>
            <w:vAlign w:val="center"/>
          </w:tcPr>
          <w:p w:rsidR="000E07D5" w:rsidRPr="0081471A" w:rsidRDefault="000E07D5" w:rsidP="000136EA">
            <w:pPr>
              <w:jc w:val="center"/>
              <w:rPr>
                <w:b/>
                <w:sz w:val="24"/>
                <w:szCs w:val="24"/>
              </w:rPr>
            </w:pPr>
            <w:r w:rsidRPr="0081471A">
              <w:rPr>
                <w:b/>
                <w:sz w:val="24"/>
                <w:szCs w:val="24"/>
              </w:rPr>
              <w:t>951</w:t>
            </w:r>
          </w:p>
        </w:tc>
        <w:tc>
          <w:tcPr>
            <w:tcW w:w="2552" w:type="dxa"/>
            <w:vAlign w:val="center"/>
          </w:tcPr>
          <w:p w:rsidR="000E07D5" w:rsidRPr="0081471A" w:rsidRDefault="002579CA" w:rsidP="000136EA">
            <w:pPr>
              <w:jc w:val="center"/>
              <w:rPr>
                <w:b/>
                <w:sz w:val="24"/>
                <w:szCs w:val="24"/>
              </w:rPr>
            </w:pPr>
            <w:r w:rsidRPr="0081471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379" w:type="dxa"/>
            <w:vAlign w:val="center"/>
          </w:tcPr>
          <w:p w:rsidR="000E07D5" w:rsidRPr="0081471A" w:rsidRDefault="000E07D5" w:rsidP="000136EA">
            <w:pPr>
              <w:jc w:val="center"/>
              <w:rPr>
                <w:b/>
                <w:sz w:val="24"/>
                <w:szCs w:val="24"/>
              </w:rPr>
            </w:pPr>
            <w:r w:rsidRPr="0081471A">
              <w:rPr>
                <w:b/>
                <w:sz w:val="24"/>
                <w:szCs w:val="24"/>
              </w:rPr>
              <w:t xml:space="preserve">Администрация </w:t>
            </w:r>
            <w:r w:rsidR="00663ED7">
              <w:rPr>
                <w:b/>
                <w:sz w:val="24"/>
                <w:szCs w:val="24"/>
              </w:rPr>
              <w:t xml:space="preserve">Каменно-Балковского </w:t>
            </w:r>
            <w:r w:rsidRPr="0081471A">
              <w:rPr>
                <w:b/>
                <w:sz w:val="24"/>
                <w:szCs w:val="24"/>
              </w:rPr>
              <w:t xml:space="preserve"> сельского поселения</w:t>
            </w:r>
          </w:p>
        </w:tc>
      </w:tr>
      <w:tr w:rsidR="000E07D5" w:rsidRPr="0081471A" w:rsidTr="00AC27D3">
        <w:trPr>
          <w:trHeight w:val="1260"/>
        </w:trPr>
        <w:tc>
          <w:tcPr>
            <w:tcW w:w="954" w:type="dxa"/>
            <w:vAlign w:val="center"/>
          </w:tcPr>
          <w:p w:rsidR="000E07D5" w:rsidRPr="0081471A" w:rsidRDefault="000E07D5" w:rsidP="00AC27D3">
            <w:pPr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951</w:t>
            </w:r>
          </w:p>
        </w:tc>
        <w:tc>
          <w:tcPr>
            <w:tcW w:w="2552" w:type="dxa"/>
            <w:vAlign w:val="center"/>
          </w:tcPr>
          <w:p w:rsidR="000E07D5" w:rsidRPr="0081471A" w:rsidRDefault="000E07D5" w:rsidP="00AC2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1 08 04020 01 1000 110</w:t>
            </w:r>
          </w:p>
        </w:tc>
        <w:tc>
          <w:tcPr>
            <w:tcW w:w="6379" w:type="dxa"/>
          </w:tcPr>
          <w:p w:rsidR="000E07D5" w:rsidRPr="0081471A" w:rsidRDefault="000E07D5" w:rsidP="000E07D5">
            <w:pPr>
              <w:jc w:val="both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E07D5" w:rsidRPr="0081471A" w:rsidTr="00AC27D3">
        <w:trPr>
          <w:trHeight w:val="1260"/>
        </w:trPr>
        <w:tc>
          <w:tcPr>
            <w:tcW w:w="954" w:type="dxa"/>
            <w:vAlign w:val="center"/>
          </w:tcPr>
          <w:p w:rsidR="000E07D5" w:rsidRPr="0081471A" w:rsidRDefault="000E07D5" w:rsidP="00AC27D3">
            <w:pPr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951</w:t>
            </w:r>
          </w:p>
        </w:tc>
        <w:tc>
          <w:tcPr>
            <w:tcW w:w="2552" w:type="dxa"/>
            <w:vAlign w:val="center"/>
          </w:tcPr>
          <w:p w:rsidR="000E07D5" w:rsidRPr="0081471A" w:rsidRDefault="000E07D5" w:rsidP="00AC2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1 08 04020 01 4000 110</w:t>
            </w:r>
          </w:p>
        </w:tc>
        <w:tc>
          <w:tcPr>
            <w:tcW w:w="6379" w:type="dxa"/>
          </w:tcPr>
          <w:p w:rsidR="000E07D5" w:rsidRPr="0081471A" w:rsidRDefault="000E07D5" w:rsidP="000E07D5">
            <w:pPr>
              <w:jc w:val="both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E07D5" w:rsidRPr="0081471A" w:rsidTr="00AC27D3">
        <w:trPr>
          <w:trHeight w:val="1260"/>
        </w:trPr>
        <w:tc>
          <w:tcPr>
            <w:tcW w:w="954" w:type="dxa"/>
            <w:vAlign w:val="center"/>
          </w:tcPr>
          <w:p w:rsidR="000E07D5" w:rsidRPr="0081471A" w:rsidRDefault="000E07D5" w:rsidP="00AC27D3">
            <w:pPr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951</w:t>
            </w:r>
          </w:p>
        </w:tc>
        <w:tc>
          <w:tcPr>
            <w:tcW w:w="2552" w:type="dxa"/>
            <w:vAlign w:val="center"/>
          </w:tcPr>
          <w:p w:rsidR="000E07D5" w:rsidRPr="0081471A" w:rsidRDefault="000E07D5" w:rsidP="00AC2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1 08 07175 01 1000 110</w:t>
            </w:r>
          </w:p>
        </w:tc>
        <w:tc>
          <w:tcPr>
            <w:tcW w:w="6379" w:type="dxa"/>
          </w:tcPr>
          <w:p w:rsidR="000E07D5" w:rsidRPr="0081471A" w:rsidRDefault="000E07D5" w:rsidP="000E07D5">
            <w:pPr>
              <w:jc w:val="both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0E07D5" w:rsidRPr="0081471A" w:rsidTr="00AC27D3">
        <w:trPr>
          <w:trHeight w:val="1260"/>
        </w:trPr>
        <w:tc>
          <w:tcPr>
            <w:tcW w:w="954" w:type="dxa"/>
            <w:vAlign w:val="center"/>
          </w:tcPr>
          <w:p w:rsidR="000E07D5" w:rsidRPr="0081471A" w:rsidRDefault="000E07D5" w:rsidP="00AC27D3">
            <w:pPr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951</w:t>
            </w:r>
          </w:p>
        </w:tc>
        <w:tc>
          <w:tcPr>
            <w:tcW w:w="2552" w:type="dxa"/>
            <w:vAlign w:val="center"/>
          </w:tcPr>
          <w:p w:rsidR="000E07D5" w:rsidRPr="0081471A" w:rsidRDefault="000E07D5" w:rsidP="00AC2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1 08 07175 01 4000 110</w:t>
            </w:r>
          </w:p>
        </w:tc>
        <w:tc>
          <w:tcPr>
            <w:tcW w:w="6379" w:type="dxa"/>
          </w:tcPr>
          <w:p w:rsidR="000E07D5" w:rsidRPr="0081471A" w:rsidRDefault="000E07D5" w:rsidP="000E07D5">
            <w:pPr>
              <w:jc w:val="both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0E07D5" w:rsidRPr="0081471A" w:rsidTr="00AC27D3">
        <w:trPr>
          <w:trHeight w:val="510"/>
        </w:trPr>
        <w:tc>
          <w:tcPr>
            <w:tcW w:w="954" w:type="dxa"/>
            <w:vAlign w:val="center"/>
          </w:tcPr>
          <w:p w:rsidR="000E07D5" w:rsidRPr="0081471A" w:rsidRDefault="000E07D5" w:rsidP="00AC27D3">
            <w:pPr>
              <w:jc w:val="center"/>
              <w:rPr>
                <w:sz w:val="24"/>
                <w:szCs w:val="24"/>
                <w:lang w:val="en-US"/>
              </w:rPr>
            </w:pPr>
            <w:r w:rsidRPr="0081471A">
              <w:rPr>
                <w:sz w:val="24"/>
                <w:szCs w:val="24"/>
              </w:rPr>
              <w:t>951</w:t>
            </w:r>
          </w:p>
        </w:tc>
        <w:tc>
          <w:tcPr>
            <w:tcW w:w="2552" w:type="dxa"/>
            <w:vAlign w:val="center"/>
          </w:tcPr>
          <w:p w:rsidR="000E07D5" w:rsidRPr="0081471A" w:rsidRDefault="000E07D5" w:rsidP="00AC2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1 11 02033 10 0000 120</w:t>
            </w:r>
          </w:p>
        </w:tc>
        <w:tc>
          <w:tcPr>
            <w:tcW w:w="6379" w:type="dxa"/>
          </w:tcPr>
          <w:p w:rsidR="000E07D5" w:rsidRPr="0081471A" w:rsidRDefault="000E07D5" w:rsidP="000E07D5">
            <w:pPr>
              <w:jc w:val="both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 xml:space="preserve">Доходы от размещения временно свободных средств бюджетов сельских поселений </w:t>
            </w:r>
          </w:p>
        </w:tc>
      </w:tr>
      <w:tr w:rsidR="000E07D5" w:rsidRPr="0081471A" w:rsidTr="00AC27D3">
        <w:trPr>
          <w:trHeight w:val="1260"/>
        </w:trPr>
        <w:tc>
          <w:tcPr>
            <w:tcW w:w="954" w:type="dxa"/>
            <w:vAlign w:val="center"/>
          </w:tcPr>
          <w:p w:rsidR="000E07D5" w:rsidRPr="0081471A" w:rsidRDefault="000E07D5" w:rsidP="00AC27D3">
            <w:pPr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951</w:t>
            </w:r>
          </w:p>
        </w:tc>
        <w:tc>
          <w:tcPr>
            <w:tcW w:w="2552" w:type="dxa"/>
            <w:vAlign w:val="center"/>
          </w:tcPr>
          <w:p w:rsidR="000E07D5" w:rsidRPr="0081471A" w:rsidRDefault="000E07D5" w:rsidP="00AC2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1 11 05025 10 0000 120</w:t>
            </w:r>
          </w:p>
        </w:tc>
        <w:tc>
          <w:tcPr>
            <w:tcW w:w="6379" w:type="dxa"/>
          </w:tcPr>
          <w:p w:rsidR="000E07D5" w:rsidRPr="0081471A" w:rsidRDefault="000E07D5" w:rsidP="000E07D5">
            <w:pPr>
              <w:jc w:val="both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E07D5" w:rsidRPr="0081471A" w:rsidTr="00AC27D3">
        <w:trPr>
          <w:trHeight w:val="1260"/>
        </w:trPr>
        <w:tc>
          <w:tcPr>
            <w:tcW w:w="954" w:type="dxa"/>
            <w:vAlign w:val="center"/>
          </w:tcPr>
          <w:p w:rsidR="000E07D5" w:rsidRPr="0081471A" w:rsidRDefault="000E07D5" w:rsidP="00AC27D3">
            <w:pPr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2552" w:type="dxa"/>
            <w:vAlign w:val="center"/>
          </w:tcPr>
          <w:p w:rsidR="000E07D5" w:rsidRPr="0081471A" w:rsidRDefault="000E07D5" w:rsidP="00AC2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1 11 05035 10 0000 120</w:t>
            </w:r>
          </w:p>
        </w:tc>
        <w:tc>
          <w:tcPr>
            <w:tcW w:w="6379" w:type="dxa"/>
          </w:tcPr>
          <w:p w:rsidR="000E07D5" w:rsidRPr="0081471A" w:rsidRDefault="000E07D5" w:rsidP="000E07D5">
            <w:pPr>
              <w:jc w:val="both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E07D5" w:rsidRPr="0081471A" w:rsidTr="00AC27D3">
        <w:trPr>
          <w:trHeight w:val="510"/>
        </w:trPr>
        <w:tc>
          <w:tcPr>
            <w:tcW w:w="954" w:type="dxa"/>
            <w:vAlign w:val="center"/>
          </w:tcPr>
          <w:p w:rsidR="000E07D5" w:rsidRPr="0081471A" w:rsidRDefault="000E07D5" w:rsidP="00AC27D3">
            <w:pPr>
              <w:jc w:val="center"/>
              <w:rPr>
                <w:sz w:val="24"/>
                <w:szCs w:val="24"/>
                <w:lang w:val="en-US"/>
              </w:rPr>
            </w:pPr>
            <w:r w:rsidRPr="0081471A">
              <w:rPr>
                <w:sz w:val="24"/>
                <w:szCs w:val="24"/>
              </w:rPr>
              <w:t>951</w:t>
            </w:r>
          </w:p>
        </w:tc>
        <w:tc>
          <w:tcPr>
            <w:tcW w:w="2552" w:type="dxa"/>
            <w:vAlign w:val="center"/>
          </w:tcPr>
          <w:p w:rsidR="000E07D5" w:rsidRPr="0081471A" w:rsidRDefault="000E07D5" w:rsidP="00AC27D3">
            <w:pPr>
              <w:ind w:left="-108" w:right="-108"/>
              <w:jc w:val="center"/>
              <w:rPr>
                <w:snapToGrid w:val="0"/>
                <w:sz w:val="24"/>
                <w:szCs w:val="24"/>
              </w:rPr>
            </w:pPr>
            <w:r w:rsidRPr="0081471A">
              <w:rPr>
                <w:snapToGrid w:val="0"/>
                <w:sz w:val="24"/>
                <w:szCs w:val="24"/>
              </w:rPr>
              <w:t>1 11 08050 10 0000 120</w:t>
            </w:r>
          </w:p>
        </w:tc>
        <w:tc>
          <w:tcPr>
            <w:tcW w:w="6379" w:type="dxa"/>
          </w:tcPr>
          <w:p w:rsidR="000E07D5" w:rsidRPr="0081471A" w:rsidRDefault="000E07D5" w:rsidP="000E07D5">
            <w:pPr>
              <w:jc w:val="both"/>
              <w:rPr>
                <w:snapToGrid w:val="0"/>
                <w:sz w:val="24"/>
                <w:szCs w:val="24"/>
              </w:rPr>
            </w:pPr>
            <w:r w:rsidRPr="0081471A">
              <w:rPr>
                <w:snapToGrid w:val="0"/>
                <w:sz w:val="24"/>
                <w:szCs w:val="24"/>
              </w:rPr>
              <w:t xml:space="preserve">Средства, получаемые от передачи имущества, находящегося в собственности сельских поселений (за исключением имущества муниципальных </w:t>
            </w:r>
            <w:r w:rsidRPr="0081471A">
              <w:rPr>
                <w:sz w:val="24"/>
                <w:szCs w:val="24"/>
              </w:rPr>
              <w:t>бюджетных и</w:t>
            </w:r>
            <w:r w:rsidRPr="0081471A">
              <w:rPr>
                <w:snapToGrid w:val="0"/>
                <w:sz w:val="24"/>
                <w:szCs w:val="24"/>
              </w:rPr>
              <w:t xml:space="preserve">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0E07D5" w:rsidRPr="0081471A" w:rsidTr="00AC27D3">
        <w:trPr>
          <w:trHeight w:val="144"/>
        </w:trPr>
        <w:tc>
          <w:tcPr>
            <w:tcW w:w="954" w:type="dxa"/>
            <w:vAlign w:val="center"/>
          </w:tcPr>
          <w:p w:rsidR="000E07D5" w:rsidRPr="0081471A" w:rsidRDefault="000E07D5" w:rsidP="00AC27D3">
            <w:pPr>
              <w:jc w:val="center"/>
              <w:rPr>
                <w:sz w:val="24"/>
                <w:szCs w:val="24"/>
                <w:lang w:val="en-US"/>
              </w:rPr>
            </w:pPr>
            <w:r w:rsidRPr="0081471A">
              <w:rPr>
                <w:sz w:val="24"/>
                <w:szCs w:val="24"/>
              </w:rPr>
              <w:t>951</w:t>
            </w:r>
          </w:p>
        </w:tc>
        <w:tc>
          <w:tcPr>
            <w:tcW w:w="2552" w:type="dxa"/>
            <w:vAlign w:val="center"/>
          </w:tcPr>
          <w:p w:rsidR="000E07D5" w:rsidRPr="0081471A" w:rsidRDefault="000E07D5" w:rsidP="00AC2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1 11 09045 10 0000 120</w:t>
            </w:r>
          </w:p>
        </w:tc>
        <w:tc>
          <w:tcPr>
            <w:tcW w:w="6379" w:type="dxa"/>
          </w:tcPr>
          <w:p w:rsidR="000E07D5" w:rsidRPr="0081471A" w:rsidRDefault="000E07D5" w:rsidP="000E07D5">
            <w:pPr>
              <w:jc w:val="both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E07D5" w:rsidRPr="0081471A" w:rsidTr="00AC27D3">
        <w:trPr>
          <w:trHeight w:val="144"/>
        </w:trPr>
        <w:tc>
          <w:tcPr>
            <w:tcW w:w="954" w:type="dxa"/>
            <w:vAlign w:val="center"/>
          </w:tcPr>
          <w:p w:rsidR="000E07D5" w:rsidRPr="0081471A" w:rsidRDefault="000E07D5" w:rsidP="00AC27D3">
            <w:pPr>
              <w:jc w:val="center"/>
              <w:rPr>
                <w:sz w:val="24"/>
                <w:szCs w:val="24"/>
                <w:lang w:val="en-US"/>
              </w:rPr>
            </w:pPr>
            <w:r w:rsidRPr="0081471A">
              <w:rPr>
                <w:sz w:val="24"/>
                <w:szCs w:val="24"/>
              </w:rPr>
              <w:t>951</w:t>
            </w:r>
          </w:p>
        </w:tc>
        <w:tc>
          <w:tcPr>
            <w:tcW w:w="2552" w:type="dxa"/>
            <w:vAlign w:val="center"/>
          </w:tcPr>
          <w:p w:rsidR="000E07D5" w:rsidRPr="0081471A" w:rsidRDefault="000E07D5" w:rsidP="00AC2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1 12 05050 10 0000 120</w:t>
            </w:r>
          </w:p>
        </w:tc>
        <w:tc>
          <w:tcPr>
            <w:tcW w:w="6379" w:type="dxa"/>
          </w:tcPr>
          <w:p w:rsidR="000E07D5" w:rsidRPr="0081471A" w:rsidRDefault="000E07D5" w:rsidP="000E07D5">
            <w:pPr>
              <w:jc w:val="both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 xml:space="preserve">Плата за пользование водными объектами, находящимися в собственности сельских поселений </w:t>
            </w:r>
          </w:p>
        </w:tc>
      </w:tr>
      <w:tr w:rsidR="000E07D5" w:rsidRPr="0081471A" w:rsidTr="00AC27D3">
        <w:trPr>
          <w:trHeight w:val="144"/>
        </w:trPr>
        <w:tc>
          <w:tcPr>
            <w:tcW w:w="954" w:type="dxa"/>
            <w:vAlign w:val="center"/>
          </w:tcPr>
          <w:p w:rsidR="000E07D5" w:rsidRPr="0081471A" w:rsidRDefault="000E07D5" w:rsidP="00AC27D3">
            <w:pPr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951</w:t>
            </w:r>
          </w:p>
        </w:tc>
        <w:tc>
          <w:tcPr>
            <w:tcW w:w="2552" w:type="dxa"/>
            <w:vAlign w:val="center"/>
          </w:tcPr>
          <w:p w:rsidR="000E07D5" w:rsidRPr="0081471A" w:rsidRDefault="000E07D5" w:rsidP="00AC2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1 13 02065 10 0000 130</w:t>
            </w:r>
          </w:p>
        </w:tc>
        <w:tc>
          <w:tcPr>
            <w:tcW w:w="6379" w:type="dxa"/>
          </w:tcPr>
          <w:p w:rsidR="000E07D5" w:rsidRPr="0081471A" w:rsidRDefault="000E07D5" w:rsidP="000E07D5">
            <w:pPr>
              <w:jc w:val="both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0E07D5" w:rsidRPr="0081471A" w:rsidTr="00AC27D3">
        <w:trPr>
          <w:trHeight w:val="144"/>
        </w:trPr>
        <w:tc>
          <w:tcPr>
            <w:tcW w:w="954" w:type="dxa"/>
            <w:vAlign w:val="center"/>
          </w:tcPr>
          <w:p w:rsidR="000E07D5" w:rsidRPr="0081471A" w:rsidRDefault="000E07D5" w:rsidP="00AC27D3">
            <w:pPr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951</w:t>
            </w:r>
          </w:p>
        </w:tc>
        <w:tc>
          <w:tcPr>
            <w:tcW w:w="2552" w:type="dxa"/>
            <w:vAlign w:val="center"/>
          </w:tcPr>
          <w:p w:rsidR="000E07D5" w:rsidRPr="0081471A" w:rsidRDefault="000E07D5" w:rsidP="00AC2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1 13 02995 10 0000 130</w:t>
            </w:r>
          </w:p>
        </w:tc>
        <w:tc>
          <w:tcPr>
            <w:tcW w:w="6379" w:type="dxa"/>
          </w:tcPr>
          <w:p w:rsidR="000E07D5" w:rsidRPr="0081471A" w:rsidRDefault="000E07D5" w:rsidP="000E07D5">
            <w:pPr>
              <w:jc w:val="both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0E07D5" w:rsidRPr="0081471A" w:rsidTr="00AC27D3">
        <w:trPr>
          <w:trHeight w:val="144"/>
        </w:trPr>
        <w:tc>
          <w:tcPr>
            <w:tcW w:w="954" w:type="dxa"/>
            <w:vAlign w:val="center"/>
          </w:tcPr>
          <w:p w:rsidR="000E07D5" w:rsidRPr="0081471A" w:rsidRDefault="000E07D5" w:rsidP="00AC27D3">
            <w:pPr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951</w:t>
            </w:r>
          </w:p>
        </w:tc>
        <w:tc>
          <w:tcPr>
            <w:tcW w:w="2552" w:type="dxa"/>
            <w:vAlign w:val="center"/>
          </w:tcPr>
          <w:p w:rsidR="000E07D5" w:rsidRPr="0081471A" w:rsidRDefault="000E07D5" w:rsidP="00AC2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1 14 02052 10 0000 410</w:t>
            </w:r>
          </w:p>
        </w:tc>
        <w:tc>
          <w:tcPr>
            <w:tcW w:w="6379" w:type="dxa"/>
          </w:tcPr>
          <w:p w:rsidR="000E07D5" w:rsidRPr="0081471A" w:rsidRDefault="000E07D5" w:rsidP="000E07D5">
            <w:pPr>
              <w:jc w:val="both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</w:tr>
      <w:tr w:rsidR="000E07D5" w:rsidRPr="0081471A" w:rsidTr="00AC27D3">
        <w:trPr>
          <w:trHeight w:val="144"/>
        </w:trPr>
        <w:tc>
          <w:tcPr>
            <w:tcW w:w="954" w:type="dxa"/>
            <w:vAlign w:val="center"/>
          </w:tcPr>
          <w:p w:rsidR="000E07D5" w:rsidRPr="0081471A" w:rsidRDefault="000E07D5" w:rsidP="00AC27D3">
            <w:pPr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951</w:t>
            </w:r>
          </w:p>
        </w:tc>
        <w:tc>
          <w:tcPr>
            <w:tcW w:w="2552" w:type="dxa"/>
            <w:vAlign w:val="center"/>
          </w:tcPr>
          <w:p w:rsidR="000E07D5" w:rsidRPr="0081471A" w:rsidRDefault="000E07D5" w:rsidP="00AC2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1 14 02052 10 0000 440</w:t>
            </w:r>
          </w:p>
        </w:tc>
        <w:tc>
          <w:tcPr>
            <w:tcW w:w="6379" w:type="dxa"/>
          </w:tcPr>
          <w:p w:rsidR="000E07D5" w:rsidRPr="0081471A" w:rsidRDefault="000E07D5" w:rsidP="000E07D5">
            <w:pPr>
              <w:jc w:val="both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E07D5" w:rsidRPr="0081471A" w:rsidTr="00AC27D3">
        <w:trPr>
          <w:trHeight w:val="144"/>
        </w:trPr>
        <w:tc>
          <w:tcPr>
            <w:tcW w:w="954" w:type="dxa"/>
            <w:vAlign w:val="center"/>
          </w:tcPr>
          <w:p w:rsidR="000E07D5" w:rsidRPr="0081471A" w:rsidRDefault="000E07D5" w:rsidP="00AC27D3">
            <w:pPr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951</w:t>
            </w:r>
          </w:p>
        </w:tc>
        <w:tc>
          <w:tcPr>
            <w:tcW w:w="2552" w:type="dxa"/>
            <w:vAlign w:val="center"/>
          </w:tcPr>
          <w:p w:rsidR="000E07D5" w:rsidRPr="0081471A" w:rsidRDefault="000E07D5" w:rsidP="00AC2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1 14 02053 10 0000 410</w:t>
            </w:r>
          </w:p>
        </w:tc>
        <w:tc>
          <w:tcPr>
            <w:tcW w:w="6379" w:type="dxa"/>
          </w:tcPr>
          <w:p w:rsidR="000E07D5" w:rsidRPr="0081471A" w:rsidRDefault="000E07D5" w:rsidP="000E07D5">
            <w:pPr>
              <w:jc w:val="both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0E07D5" w:rsidRPr="0081471A" w:rsidTr="00AC27D3">
        <w:trPr>
          <w:trHeight w:val="144"/>
        </w:trPr>
        <w:tc>
          <w:tcPr>
            <w:tcW w:w="954" w:type="dxa"/>
            <w:vAlign w:val="center"/>
          </w:tcPr>
          <w:p w:rsidR="000E07D5" w:rsidRPr="0081471A" w:rsidRDefault="000E07D5" w:rsidP="00AC27D3">
            <w:pPr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951</w:t>
            </w:r>
          </w:p>
        </w:tc>
        <w:tc>
          <w:tcPr>
            <w:tcW w:w="2552" w:type="dxa"/>
            <w:vAlign w:val="center"/>
          </w:tcPr>
          <w:p w:rsidR="000E07D5" w:rsidRPr="0081471A" w:rsidRDefault="000E07D5" w:rsidP="00AC2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1 14 02053 10 0000 440</w:t>
            </w:r>
          </w:p>
        </w:tc>
        <w:tc>
          <w:tcPr>
            <w:tcW w:w="6379" w:type="dxa"/>
          </w:tcPr>
          <w:p w:rsidR="000E07D5" w:rsidRPr="0081471A" w:rsidRDefault="000E07D5" w:rsidP="000E07D5">
            <w:pPr>
              <w:jc w:val="both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 </w:t>
            </w:r>
          </w:p>
        </w:tc>
      </w:tr>
      <w:tr w:rsidR="000E07D5" w:rsidRPr="0081471A" w:rsidTr="00AC27D3">
        <w:trPr>
          <w:trHeight w:val="144"/>
        </w:trPr>
        <w:tc>
          <w:tcPr>
            <w:tcW w:w="954" w:type="dxa"/>
            <w:vAlign w:val="center"/>
          </w:tcPr>
          <w:p w:rsidR="000E07D5" w:rsidRPr="0081471A" w:rsidRDefault="000E07D5" w:rsidP="00AC27D3">
            <w:pPr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951</w:t>
            </w:r>
          </w:p>
        </w:tc>
        <w:tc>
          <w:tcPr>
            <w:tcW w:w="2552" w:type="dxa"/>
            <w:vAlign w:val="center"/>
          </w:tcPr>
          <w:p w:rsidR="000E07D5" w:rsidRPr="0081471A" w:rsidRDefault="000E07D5" w:rsidP="00AC2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1 14 03050 10 0000 410</w:t>
            </w:r>
          </w:p>
        </w:tc>
        <w:tc>
          <w:tcPr>
            <w:tcW w:w="6379" w:type="dxa"/>
          </w:tcPr>
          <w:p w:rsidR="000E07D5" w:rsidRPr="0081471A" w:rsidRDefault="000E07D5" w:rsidP="000E07D5">
            <w:pPr>
              <w:jc w:val="both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 xml:space="preserve"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имуществу) </w:t>
            </w:r>
          </w:p>
        </w:tc>
      </w:tr>
      <w:tr w:rsidR="000E07D5" w:rsidRPr="0081471A" w:rsidTr="00AC27D3">
        <w:trPr>
          <w:trHeight w:val="144"/>
        </w:trPr>
        <w:tc>
          <w:tcPr>
            <w:tcW w:w="954" w:type="dxa"/>
            <w:vAlign w:val="center"/>
          </w:tcPr>
          <w:p w:rsidR="000E07D5" w:rsidRPr="0081471A" w:rsidRDefault="000E07D5" w:rsidP="00AC27D3">
            <w:pPr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2552" w:type="dxa"/>
            <w:vAlign w:val="center"/>
          </w:tcPr>
          <w:p w:rsidR="000E07D5" w:rsidRPr="0081471A" w:rsidRDefault="000E07D5" w:rsidP="00AC2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1 14 03050 10 0000 440</w:t>
            </w:r>
          </w:p>
        </w:tc>
        <w:tc>
          <w:tcPr>
            <w:tcW w:w="6379" w:type="dxa"/>
          </w:tcPr>
          <w:p w:rsidR="000E07D5" w:rsidRPr="0081471A" w:rsidRDefault="000E07D5" w:rsidP="000E07D5">
            <w:pPr>
              <w:jc w:val="both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 xml:space="preserve">Средства от распоряжения и реализации выморочного   имущества, обращенного в собственность сельских поселений (в части реализации материальных запасов по указанному имуществу) </w:t>
            </w:r>
          </w:p>
        </w:tc>
      </w:tr>
      <w:tr w:rsidR="000E07D5" w:rsidRPr="0081471A" w:rsidTr="00AC27D3">
        <w:trPr>
          <w:trHeight w:val="144"/>
        </w:trPr>
        <w:tc>
          <w:tcPr>
            <w:tcW w:w="954" w:type="dxa"/>
            <w:vAlign w:val="center"/>
          </w:tcPr>
          <w:p w:rsidR="000E07D5" w:rsidRPr="0081471A" w:rsidRDefault="000E07D5" w:rsidP="00AC27D3">
            <w:pPr>
              <w:jc w:val="center"/>
              <w:rPr>
                <w:sz w:val="24"/>
                <w:szCs w:val="24"/>
                <w:lang w:val="en-US"/>
              </w:rPr>
            </w:pPr>
            <w:r w:rsidRPr="0081471A">
              <w:rPr>
                <w:sz w:val="24"/>
                <w:szCs w:val="24"/>
              </w:rPr>
              <w:t>951</w:t>
            </w:r>
          </w:p>
        </w:tc>
        <w:tc>
          <w:tcPr>
            <w:tcW w:w="2552" w:type="dxa"/>
            <w:vAlign w:val="center"/>
          </w:tcPr>
          <w:p w:rsidR="000E07D5" w:rsidRPr="0081471A" w:rsidRDefault="000E07D5" w:rsidP="00AC2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1 14 06025 10 0000 430</w:t>
            </w:r>
          </w:p>
        </w:tc>
        <w:tc>
          <w:tcPr>
            <w:tcW w:w="6379" w:type="dxa"/>
          </w:tcPr>
          <w:p w:rsidR="000E07D5" w:rsidRPr="0081471A" w:rsidRDefault="000E07D5" w:rsidP="000E07D5">
            <w:pPr>
              <w:jc w:val="both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</w:tr>
      <w:tr w:rsidR="000E07D5" w:rsidRPr="0081471A" w:rsidTr="00AC27D3">
        <w:trPr>
          <w:trHeight w:val="144"/>
        </w:trPr>
        <w:tc>
          <w:tcPr>
            <w:tcW w:w="954" w:type="dxa"/>
            <w:vAlign w:val="center"/>
          </w:tcPr>
          <w:p w:rsidR="000E07D5" w:rsidRPr="0081471A" w:rsidRDefault="000E07D5" w:rsidP="00AC27D3">
            <w:pPr>
              <w:jc w:val="center"/>
              <w:rPr>
                <w:sz w:val="24"/>
                <w:szCs w:val="24"/>
                <w:lang w:val="en-US"/>
              </w:rPr>
            </w:pPr>
            <w:r w:rsidRPr="0081471A">
              <w:rPr>
                <w:sz w:val="24"/>
                <w:szCs w:val="24"/>
              </w:rPr>
              <w:t>951</w:t>
            </w:r>
          </w:p>
        </w:tc>
        <w:tc>
          <w:tcPr>
            <w:tcW w:w="2552" w:type="dxa"/>
            <w:vAlign w:val="center"/>
          </w:tcPr>
          <w:p w:rsidR="000E07D5" w:rsidRPr="0081471A" w:rsidRDefault="000E07D5" w:rsidP="00AC2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1 15 02050 10 0000 140</w:t>
            </w:r>
          </w:p>
        </w:tc>
        <w:tc>
          <w:tcPr>
            <w:tcW w:w="6379" w:type="dxa"/>
          </w:tcPr>
          <w:p w:rsidR="000E07D5" w:rsidRPr="0081471A" w:rsidRDefault="000E07D5" w:rsidP="000E07D5">
            <w:pPr>
              <w:jc w:val="both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0E07D5" w:rsidRPr="0081471A" w:rsidTr="00AC27D3">
        <w:trPr>
          <w:trHeight w:val="144"/>
        </w:trPr>
        <w:tc>
          <w:tcPr>
            <w:tcW w:w="954" w:type="dxa"/>
            <w:vAlign w:val="center"/>
          </w:tcPr>
          <w:p w:rsidR="000E07D5" w:rsidRPr="0081471A" w:rsidRDefault="000E07D5" w:rsidP="00AC27D3">
            <w:pPr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951</w:t>
            </w:r>
          </w:p>
        </w:tc>
        <w:tc>
          <w:tcPr>
            <w:tcW w:w="2552" w:type="dxa"/>
            <w:vAlign w:val="center"/>
          </w:tcPr>
          <w:p w:rsidR="000E07D5" w:rsidRPr="0081471A" w:rsidRDefault="000E07D5" w:rsidP="00AC2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1 16 07010 10 0000 140</w:t>
            </w:r>
          </w:p>
        </w:tc>
        <w:tc>
          <w:tcPr>
            <w:tcW w:w="6379" w:type="dxa"/>
          </w:tcPr>
          <w:p w:rsidR="000E07D5" w:rsidRPr="0081471A" w:rsidRDefault="000E07D5" w:rsidP="000E07D5">
            <w:pPr>
              <w:jc w:val="both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0E07D5" w:rsidRPr="0081471A" w:rsidTr="00AC27D3">
        <w:trPr>
          <w:trHeight w:val="1277"/>
        </w:trPr>
        <w:tc>
          <w:tcPr>
            <w:tcW w:w="954" w:type="dxa"/>
            <w:vAlign w:val="center"/>
          </w:tcPr>
          <w:p w:rsidR="000E07D5" w:rsidRPr="0081471A" w:rsidRDefault="000E07D5" w:rsidP="00AC27D3">
            <w:pPr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951</w:t>
            </w:r>
          </w:p>
        </w:tc>
        <w:tc>
          <w:tcPr>
            <w:tcW w:w="2552" w:type="dxa"/>
            <w:vAlign w:val="center"/>
          </w:tcPr>
          <w:p w:rsidR="000E07D5" w:rsidRPr="0081471A" w:rsidRDefault="000E07D5" w:rsidP="00AC2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1 16 07090 10 0000 140</w:t>
            </w:r>
          </w:p>
        </w:tc>
        <w:tc>
          <w:tcPr>
            <w:tcW w:w="6379" w:type="dxa"/>
          </w:tcPr>
          <w:p w:rsidR="000E07D5" w:rsidRPr="0081471A" w:rsidRDefault="000E07D5" w:rsidP="000E07D5">
            <w:pPr>
              <w:jc w:val="both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0E07D5" w:rsidRPr="0081471A" w:rsidTr="00AC27D3">
        <w:trPr>
          <w:trHeight w:val="290"/>
        </w:trPr>
        <w:tc>
          <w:tcPr>
            <w:tcW w:w="954" w:type="dxa"/>
            <w:vAlign w:val="center"/>
          </w:tcPr>
          <w:p w:rsidR="000E07D5" w:rsidRPr="0081471A" w:rsidRDefault="000E07D5" w:rsidP="00AC27D3">
            <w:pPr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951</w:t>
            </w:r>
          </w:p>
        </w:tc>
        <w:tc>
          <w:tcPr>
            <w:tcW w:w="2552" w:type="dxa"/>
            <w:vAlign w:val="center"/>
          </w:tcPr>
          <w:p w:rsidR="000E07D5" w:rsidRPr="0081471A" w:rsidRDefault="000E07D5" w:rsidP="00AC2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1 16 10031 10 0000 140</w:t>
            </w:r>
          </w:p>
        </w:tc>
        <w:tc>
          <w:tcPr>
            <w:tcW w:w="6379" w:type="dxa"/>
          </w:tcPr>
          <w:p w:rsidR="000E07D5" w:rsidRPr="0081471A" w:rsidRDefault="000E07D5" w:rsidP="000E07D5">
            <w:pPr>
              <w:jc w:val="both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0E07D5" w:rsidRPr="0081471A" w:rsidTr="00AC27D3">
        <w:trPr>
          <w:trHeight w:val="110"/>
        </w:trPr>
        <w:tc>
          <w:tcPr>
            <w:tcW w:w="954" w:type="dxa"/>
            <w:vAlign w:val="center"/>
          </w:tcPr>
          <w:p w:rsidR="000E07D5" w:rsidRPr="0081471A" w:rsidRDefault="000E07D5" w:rsidP="00AC27D3">
            <w:pPr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951</w:t>
            </w:r>
          </w:p>
        </w:tc>
        <w:tc>
          <w:tcPr>
            <w:tcW w:w="2552" w:type="dxa"/>
            <w:vAlign w:val="center"/>
          </w:tcPr>
          <w:p w:rsidR="000E07D5" w:rsidRPr="0081471A" w:rsidRDefault="000E07D5" w:rsidP="00AC2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1 16 10032 10 0000 140</w:t>
            </w:r>
          </w:p>
        </w:tc>
        <w:tc>
          <w:tcPr>
            <w:tcW w:w="6379" w:type="dxa"/>
          </w:tcPr>
          <w:p w:rsidR="000E07D5" w:rsidRPr="0081471A" w:rsidRDefault="000E07D5" w:rsidP="000E07D5">
            <w:pPr>
              <w:jc w:val="both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0E07D5" w:rsidRPr="0081471A" w:rsidTr="00AC27D3">
        <w:trPr>
          <w:trHeight w:val="340"/>
        </w:trPr>
        <w:tc>
          <w:tcPr>
            <w:tcW w:w="954" w:type="dxa"/>
            <w:vAlign w:val="center"/>
          </w:tcPr>
          <w:p w:rsidR="000E07D5" w:rsidRPr="0081471A" w:rsidRDefault="000E07D5" w:rsidP="00AC27D3">
            <w:pPr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951</w:t>
            </w:r>
          </w:p>
        </w:tc>
        <w:tc>
          <w:tcPr>
            <w:tcW w:w="2552" w:type="dxa"/>
            <w:vAlign w:val="center"/>
          </w:tcPr>
          <w:p w:rsidR="000E07D5" w:rsidRPr="0081471A" w:rsidRDefault="000E07D5" w:rsidP="00AC2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1 16 10100 10 0000 140</w:t>
            </w:r>
          </w:p>
        </w:tc>
        <w:tc>
          <w:tcPr>
            <w:tcW w:w="6379" w:type="dxa"/>
          </w:tcPr>
          <w:p w:rsidR="000E07D5" w:rsidRPr="0081471A" w:rsidRDefault="000E07D5" w:rsidP="000E07D5">
            <w:pPr>
              <w:jc w:val="both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0E07D5" w:rsidRPr="0081471A" w:rsidTr="00AC27D3">
        <w:trPr>
          <w:trHeight w:val="495"/>
        </w:trPr>
        <w:tc>
          <w:tcPr>
            <w:tcW w:w="954" w:type="dxa"/>
            <w:vAlign w:val="center"/>
          </w:tcPr>
          <w:p w:rsidR="000E07D5" w:rsidRPr="0081471A" w:rsidRDefault="000E07D5" w:rsidP="00AC27D3">
            <w:pPr>
              <w:jc w:val="center"/>
              <w:rPr>
                <w:sz w:val="24"/>
                <w:szCs w:val="24"/>
                <w:lang w:val="en-US"/>
              </w:rPr>
            </w:pPr>
            <w:r w:rsidRPr="0081471A">
              <w:rPr>
                <w:sz w:val="24"/>
                <w:szCs w:val="24"/>
              </w:rPr>
              <w:t>951</w:t>
            </w:r>
          </w:p>
        </w:tc>
        <w:tc>
          <w:tcPr>
            <w:tcW w:w="2552" w:type="dxa"/>
            <w:vAlign w:val="center"/>
          </w:tcPr>
          <w:p w:rsidR="000E07D5" w:rsidRPr="0081471A" w:rsidRDefault="000E07D5" w:rsidP="00AC2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1 17 01050 10 0000 180</w:t>
            </w:r>
          </w:p>
        </w:tc>
        <w:tc>
          <w:tcPr>
            <w:tcW w:w="6379" w:type="dxa"/>
          </w:tcPr>
          <w:p w:rsidR="000E07D5" w:rsidRPr="0081471A" w:rsidRDefault="000E07D5" w:rsidP="000E07D5">
            <w:pPr>
              <w:jc w:val="both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0E07D5" w:rsidRPr="0081471A" w:rsidTr="00AC27D3">
        <w:trPr>
          <w:trHeight w:val="276"/>
        </w:trPr>
        <w:tc>
          <w:tcPr>
            <w:tcW w:w="954" w:type="dxa"/>
            <w:vAlign w:val="center"/>
          </w:tcPr>
          <w:p w:rsidR="000E07D5" w:rsidRPr="0081471A" w:rsidRDefault="000E07D5" w:rsidP="00AC27D3">
            <w:pPr>
              <w:jc w:val="center"/>
              <w:rPr>
                <w:sz w:val="24"/>
                <w:szCs w:val="24"/>
                <w:lang w:val="en-US"/>
              </w:rPr>
            </w:pPr>
            <w:r w:rsidRPr="0081471A">
              <w:rPr>
                <w:sz w:val="24"/>
                <w:szCs w:val="24"/>
              </w:rPr>
              <w:t>951</w:t>
            </w:r>
          </w:p>
        </w:tc>
        <w:tc>
          <w:tcPr>
            <w:tcW w:w="2552" w:type="dxa"/>
            <w:vAlign w:val="center"/>
          </w:tcPr>
          <w:p w:rsidR="000E07D5" w:rsidRPr="0081471A" w:rsidRDefault="000E07D5" w:rsidP="00AC2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1 17 02020 10 0000 180</w:t>
            </w:r>
          </w:p>
        </w:tc>
        <w:tc>
          <w:tcPr>
            <w:tcW w:w="6379" w:type="dxa"/>
          </w:tcPr>
          <w:p w:rsidR="000E07D5" w:rsidRPr="0081471A" w:rsidRDefault="000E07D5" w:rsidP="000E07D5">
            <w:pPr>
              <w:jc w:val="both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 </w:t>
            </w:r>
          </w:p>
        </w:tc>
      </w:tr>
      <w:tr w:rsidR="000E07D5" w:rsidRPr="0081471A" w:rsidTr="00AC27D3">
        <w:trPr>
          <w:trHeight w:val="255"/>
        </w:trPr>
        <w:tc>
          <w:tcPr>
            <w:tcW w:w="954" w:type="dxa"/>
            <w:vAlign w:val="center"/>
          </w:tcPr>
          <w:p w:rsidR="000E07D5" w:rsidRPr="0081471A" w:rsidRDefault="000E07D5" w:rsidP="00AC27D3">
            <w:pPr>
              <w:jc w:val="center"/>
              <w:rPr>
                <w:sz w:val="24"/>
                <w:szCs w:val="24"/>
                <w:lang w:val="en-US"/>
              </w:rPr>
            </w:pPr>
            <w:r w:rsidRPr="0081471A">
              <w:rPr>
                <w:sz w:val="24"/>
                <w:szCs w:val="24"/>
              </w:rPr>
              <w:t>951</w:t>
            </w:r>
          </w:p>
        </w:tc>
        <w:tc>
          <w:tcPr>
            <w:tcW w:w="2552" w:type="dxa"/>
            <w:vAlign w:val="center"/>
          </w:tcPr>
          <w:p w:rsidR="000E07D5" w:rsidRPr="0081471A" w:rsidRDefault="000E07D5" w:rsidP="00AC2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1 17 05050 10 0000 180</w:t>
            </w:r>
          </w:p>
        </w:tc>
        <w:tc>
          <w:tcPr>
            <w:tcW w:w="6379" w:type="dxa"/>
          </w:tcPr>
          <w:p w:rsidR="000E07D5" w:rsidRPr="0081471A" w:rsidRDefault="000E07D5" w:rsidP="000E07D5">
            <w:pPr>
              <w:jc w:val="both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 xml:space="preserve">Прочие неналоговые доходы бюджетов сельских поселений </w:t>
            </w:r>
          </w:p>
        </w:tc>
      </w:tr>
      <w:tr w:rsidR="000E07D5" w:rsidRPr="0081471A" w:rsidTr="00AC27D3">
        <w:trPr>
          <w:trHeight w:val="495"/>
        </w:trPr>
        <w:tc>
          <w:tcPr>
            <w:tcW w:w="954" w:type="dxa"/>
            <w:vAlign w:val="center"/>
          </w:tcPr>
          <w:p w:rsidR="000E07D5" w:rsidRPr="0081471A" w:rsidRDefault="000E07D5" w:rsidP="00AC27D3">
            <w:pPr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951</w:t>
            </w:r>
          </w:p>
        </w:tc>
        <w:tc>
          <w:tcPr>
            <w:tcW w:w="2552" w:type="dxa"/>
            <w:vAlign w:val="center"/>
          </w:tcPr>
          <w:p w:rsidR="000E07D5" w:rsidRPr="0081471A" w:rsidRDefault="000E07D5" w:rsidP="00AC2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1 17 15030 10 0000 150</w:t>
            </w:r>
          </w:p>
        </w:tc>
        <w:tc>
          <w:tcPr>
            <w:tcW w:w="6379" w:type="dxa"/>
          </w:tcPr>
          <w:p w:rsidR="000E07D5" w:rsidRPr="0081471A" w:rsidRDefault="000E07D5" w:rsidP="000E07D5">
            <w:pPr>
              <w:jc w:val="both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0E07D5" w:rsidRPr="0081471A" w:rsidTr="00AC27D3">
        <w:trPr>
          <w:trHeight w:val="765"/>
        </w:trPr>
        <w:tc>
          <w:tcPr>
            <w:tcW w:w="954" w:type="dxa"/>
            <w:vAlign w:val="center"/>
          </w:tcPr>
          <w:p w:rsidR="000E07D5" w:rsidRPr="0081471A" w:rsidRDefault="000E07D5" w:rsidP="00AC27D3">
            <w:pPr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951</w:t>
            </w:r>
          </w:p>
        </w:tc>
        <w:tc>
          <w:tcPr>
            <w:tcW w:w="2552" w:type="dxa"/>
            <w:vAlign w:val="center"/>
          </w:tcPr>
          <w:p w:rsidR="000E07D5" w:rsidRPr="0081471A" w:rsidRDefault="000E07D5" w:rsidP="00AC2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2 02 15001 10 0000 150</w:t>
            </w:r>
          </w:p>
        </w:tc>
        <w:tc>
          <w:tcPr>
            <w:tcW w:w="6379" w:type="dxa"/>
          </w:tcPr>
          <w:p w:rsidR="000E07D5" w:rsidRPr="0081471A" w:rsidRDefault="000E07D5" w:rsidP="000E07D5">
            <w:pPr>
              <w:jc w:val="both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0E07D5" w:rsidRPr="0081471A" w:rsidTr="00AC27D3">
        <w:trPr>
          <w:trHeight w:val="495"/>
        </w:trPr>
        <w:tc>
          <w:tcPr>
            <w:tcW w:w="954" w:type="dxa"/>
            <w:vAlign w:val="center"/>
          </w:tcPr>
          <w:p w:rsidR="000E07D5" w:rsidRPr="0081471A" w:rsidRDefault="000E07D5" w:rsidP="00AC27D3">
            <w:pPr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951</w:t>
            </w:r>
          </w:p>
        </w:tc>
        <w:tc>
          <w:tcPr>
            <w:tcW w:w="2552" w:type="dxa"/>
            <w:vAlign w:val="center"/>
          </w:tcPr>
          <w:p w:rsidR="000E07D5" w:rsidRPr="0081471A" w:rsidRDefault="000E07D5" w:rsidP="00AC2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2 02 15002 10 0000 150</w:t>
            </w:r>
          </w:p>
        </w:tc>
        <w:tc>
          <w:tcPr>
            <w:tcW w:w="6379" w:type="dxa"/>
          </w:tcPr>
          <w:p w:rsidR="000E07D5" w:rsidRPr="0081471A" w:rsidRDefault="000E07D5" w:rsidP="000E07D5">
            <w:pPr>
              <w:jc w:val="both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E07D5" w:rsidRPr="0081471A" w:rsidTr="00AC27D3">
        <w:trPr>
          <w:trHeight w:val="495"/>
        </w:trPr>
        <w:tc>
          <w:tcPr>
            <w:tcW w:w="954" w:type="dxa"/>
            <w:vAlign w:val="center"/>
          </w:tcPr>
          <w:p w:rsidR="000E07D5" w:rsidRPr="0081471A" w:rsidRDefault="000E07D5" w:rsidP="00AC27D3">
            <w:pPr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951</w:t>
            </w:r>
          </w:p>
        </w:tc>
        <w:tc>
          <w:tcPr>
            <w:tcW w:w="2552" w:type="dxa"/>
            <w:vAlign w:val="center"/>
          </w:tcPr>
          <w:p w:rsidR="000E07D5" w:rsidRPr="0081471A" w:rsidRDefault="000E07D5" w:rsidP="00AC2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2 02 15009 10 0000 150</w:t>
            </w:r>
          </w:p>
        </w:tc>
        <w:tc>
          <w:tcPr>
            <w:tcW w:w="6379" w:type="dxa"/>
          </w:tcPr>
          <w:p w:rsidR="000E07D5" w:rsidRPr="0081471A" w:rsidRDefault="000E07D5" w:rsidP="000E07D5">
            <w:pPr>
              <w:jc w:val="both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Дотации бюджетам сельских поселений 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0E07D5" w:rsidRPr="0081471A" w:rsidTr="00AC27D3">
        <w:trPr>
          <w:trHeight w:val="750"/>
        </w:trPr>
        <w:tc>
          <w:tcPr>
            <w:tcW w:w="954" w:type="dxa"/>
            <w:vAlign w:val="center"/>
          </w:tcPr>
          <w:p w:rsidR="000E07D5" w:rsidRPr="0081471A" w:rsidRDefault="000E07D5" w:rsidP="00AC27D3">
            <w:pPr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2552" w:type="dxa"/>
            <w:vAlign w:val="center"/>
          </w:tcPr>
          <w:p w:rsidR="000E07D5" w:rsidRPr="0081471A" w:rsidRDefault="000E07D5" w:rsidP="00663ED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2 02 1</w:t>
            </w:r>
            <w:r w:rsidR="00663ED7">
              <w:rPr>
                <w:sz w:val="24"/>
                <w:szCs w:val="24"/>
              </w:rPr>
              <w:t>5</w:t>
            </w:r>
            <w:r w:rsidRPr="0081471A">
              <w:rPr>
                <w:sz w:val="24"/>
                <w:szCs w:val="24"/>
              </w:rPr>
              <w:t>001 10 0000 150</w:t>
            </w:r>
          </w:p>
        </w:tc>
        <w:tc>
          <w:tcPr>
            <w:tcW w:w="6379" w:type="dxa"/>
          </w:tcPr>
          <w:p w:rsidR="000E07D5" w:rsidRPr="0081471A" w:rsidRDefault="000E07D5" w:rsidP="00663ED7">
            <w:pPr>
              <w:jc w:val="both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 xml:space="preserve">Дотации бюджетам сельских поселений на выравнивание бюджетной обеспеченности из </w:t>
            </w:r>
            <w:r w:rsidR="00663ED7">
              <w:rPr>
                <w:sz w:val="24"/>
                <w:szCs w:val="24"/>
              </w:rPr>
              <w:t>бюджета субъекта Российской Федерации</w:t>
            </w:r>
          </w:p>
        </w:tc>
      </w:tr>
      <w:tr w:rsidR="00663ED7" w:rsidRPr="0081471A" w:rsidTr="00AC27D3">
        <w:trPr>
          <w:trHeight w:val="255"/>
        </w:trPr>
        <w:tc>
          <w:tcPr>
            <w:tcW w:w="954" w:type="dxa"/>
            <w:vAlign w:val="center"/>
          </w:tcPr>
          <w:p w:rsidR="00663ED7" w:rsidRPr="0081471A" w:rsidRDefault="00663ED7" w:rsidP="00652087">
            <w:pPr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951</w:t>
            </w:r>
          </w:p>
        </w:tc>
        <w:tc>
          <w:tcPr>
            <w:tcW w:w="2552" w:type="dxa"/>
            <w:vAlign w:val="center"/>
          </w:tcPr>
          <w:p w:rsidR="00663ED7" w:rsidRPr="0081471A" w:rsidRDefault="00663ED7" w:rsidP="0065208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2 02 1</w:t>
            </w:r>
            <w:r>
              <w:rPr>
                <w:sz w:val="24"/>
                <w:szCs w:val="24"/>
              </w:rPr>
              <w:t>5</w:t>
            </w:r>
            <w:r w:rsidR="004E7C82">
              <w:rPr>
                <w:sz w:val="24"/>
                <w:szCs w:val="24"/>
              </w:rPr>
              <w:t>002</w:t>
            </w:r>
            <w:r w:rsidRPr="0081471A">
              <w:rPr>
                <w:sz w:val="24"/>
                <w:szCs w:val="24"/>
              </w:rPr>
              <w:t xml:space="preserve"> 10 0000 150</w:t>
            </w:r>
          </w:p>
        </w:tc>
        <w:tc>
          <w:tcPr>
            <w:tcW w:w="6379" w:type="dxa"/>
          </w:tcPr>
          <w:p w:rsidR="00663ED7" w:rsidRPr="0081471A" w:rsidRDefault="00663ED7" w:rsidP="004E7C82">
            <w:pPr>
              <w:jc w:val="both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 xml:space="preserve">Дотации бюджетам сельских поселений на </w:t>
            </w:r>
            <w:r w:rsidR="004E7C82">
              <w:rPr>
                <w:sz w:val="24"/>
                <w:szCs w:val="24"/>
              </w:rPr>
              <w:t>поддержку мер по обеспечению сбалансированности бюджетов</w:t>
            </w:r>
          </w:p>
        </w:tc>
      </w:tr>
      <w:tr w:rsidR="000E07D5" w:rsidRPr="0081471A" w:rsidTr="00AC27D3">
        <w:trPr>
          <w:trHeight w:val="255"/>
        </w:trPr>
        <w:tc>
          <w:tcPr>
            <w:tcW w:w="954" w:type="dxa"/>
            <w:vAlign w:val="center"/>
          </w:tcPr>
          <w:p w:rsidR="000E07D5" w:rsidRPr="0081471A" w:rsidRDefault="000E07D5" w:rsidP="00AC27D3">
            <w:pPr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951</w:t>
            </w:r>
          </w:p>
        </w:tc>
        <w:tc>
          <w:tcPr>
            <w:tcW w:w="2552" w:type="dxa"/>
            <w:vAlign w:val="center"/>
          </w:tcPr>
          <w:p w:rsidR="000E07D5" w:rsidRPr="0081471A" w:rsidRDefault="000E07D5" w:rsidP="00AC2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2 02 19999 10 0000 150</w:t>
            </w:r>
          </w:p>
        </w:tc>
        <w:tc>
          <w:tcPr>
            <w:tcW w:w="6379" w:type="dxa"/>
          </w:tcPr>
          <w:p w:rsidR="000E07D5" w:rsidRPr="0081471A" w:rsidRDefault="000E07D5" w:rsidP="000E07D5">
            <w:pPr>
              <w:jc w:val="both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0E07D5" w:rsidRPr="0081471A" w:rsidTr="00AC27D3">
        <w:trPr>
          <w:trHeight w:val="240"/>
        </w:trPr>
        <w:tc>
          <w:tcPr>
            <w:tcW w:w="954" w:type="dxa"/>
            <w:vAlign w:val="center"/>
          </w:tcPr>
          <w:p w:rsidR="000E07D5" w:rsidRPr="0081471A" w:rsidRDefault="000E07D5" w:rsidP="00AC27D3">
            <w:pPr>
              <w:jc w:val="center"/>
              <w:rPr>
                <w:sz w:val="24"/>
                <w:szCs w:val="24"/>
                <w:lang w:val="en-US"/>
              </w:rPr>
            </w:pPr>
            <w:r w:rsidRPr="0081471A">
              <w:rPr>
                <w:sz w:val="24"/>
                <w:szCs w:val="24"/>
              </w:rPr>
              <w:t>951</w:t>
            </w:r>
          </w:p>
        </w:tc>
        <w:tc>
          <w:tcPr>
            <w:tcW w:w="2552" w:type="dxa"/>
            <w:vAlign w:val="center"/>
          </w:tcPr>
          <w:p w:rsidR="000E07D5" w:rsidRPr="0081471A" w:rsidRDefault="000E07D5" w:rsidP="00AC2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2 02 29999 10 0000 150</w:t>
            </w:r>
          </w:p>
        </w:tc>
        <w:tc>
          <w:tcPr>
            <w:tcW w:w="6379" w:type="dxa"/>
          </w:tcPr>
          <w:p w:rsidR="000E07D5" w:rsidRPr="0081471A" w:rsidRDefault="000E07D5" w:rsidP="000E07D5">
            <w:pPr>
              <w:jc w:val="both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 xml:space="preserve">Прочие субсидии бюджетам сельских поселений </w:t>
            </w:r>
          </w:p>
        </w:tc>
      </w:tr>
      <w:tr w:rsidR="000E07D5" w:rsidRPr="0081471A" w:rsidTr="00AC27D3">
        <w:trPr>
          <w:trHeight w:val="510"/>
        </w:trPr>
        <w:tc>
          <w:tcPr>
            <w:tcW w:w="954" w:type="dxa"/>
            <w:vAlign w:val="center"/>
          </w:tcPr>
          <w:p w:rsidR="000E07D5" w:rsidRPr="0081471A" w:rsidRDefault="000E07D5" w:rsidP="00AC27D3">
            <w:pPr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951</w:t>
            </w:r>
          </w:p>
        </w:tc>
        <w:tc>
          <w:tcPr>
            <w:tcW w:w="2552" w:type="dxa"/>
            <w:vAlign w:val="center"/>
          </w:tcPr>
          <w:p w:rsidR="000E07D5" w:rsidRPr="0081471A" w:rsidRDefault="000E07D5" w:rsidP="00AC2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2 02 30024 10 0000 150</w:t>
            </w:r>
          </w:p>
        </w:tc>
        <w:tc>
          <w:tcPr>
            <w:tcW w:w="6379" w:type="dxa"/>
          </w:tcPr>
          <w:p w:rsidR="000E07D5" w:rsidRPr="0081471A" w:rsidRDefault="000E07D5" w:rsidP="000E07D5">
            <w:pPr>
              <w:jc w:val="both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E07D5" w:rsidRPr="0081471A" w:rsidTr="00AC27D3">
        <w:trPr>
          <w:trHeight w:val="750"/>
        </w:trPr>
        <w:tc>
          <w:tcPr>
            <w:tcW w:w="954" w:type="dxa"/>
            <w:vAlign w:val="center"/>
          </w:tcPr>
          <w:p w:rsidR="000E07D5" w:rsidRPr="0081471A" w:rsidRDefault="000E07D5" w:rsidP="00AC27D3">
            <w:pPr>
              <w:jc w:val="center"/>
              <w:rPr>
                <w:sz w:val="24"/>
                <w:szCs w:val="24"/>
                <w:lang w:val="en-US"/>
              </w:rPr>
            </w:pPr>
            <w:r w:rsidRPr="0081471A">
              <w:rPr>
                <w:sz w:val="24"/>
                <w:szCs w:val="24"/>
              </w:rPr>
              <w:t>951</w:t>
            </w:r>
          </w:p>
        </w:tc>
        <w:tc>
          <w:tcPr>
            <w:tcW w:w="2552" w:type="dxa"/>
            <w:vAlign w:val="center"/>
          </w:tcPr>
          <w:p w:rsidR="000E07D5" w:rsidRPr="0081471A" w:rsidRDefault="000E07D5" w:rsidP="00AC27D3">
            <w:pPr>
              <w:ind w:left="-108" w:right="-108"/>
              <w:jc w:val="center"/>
              <w:rPr>
                <w:snapToGrid w:val="0"/>
                <w:sz w:val="24"/>
                <w:szCs w:val="24"/>
              </w:rPr>
            </w:pPr>
            <w:r w:rsidRPr="0081471A">
              <w:rPr>
                <w:snapToGrid w:val="0"/>
                <w:sz w:val="24"/>
                <w:szCs w:val="24"/>
              </w:rPr>
              <w:t>2 02 35118 10 0000 150</w:t>
            </w:r>
          </w:p>
        </w:tc>
        <w:tc>
          <w:tcPr>
            <w:tcW w:w="6379" w:type="dxa"/>
          </w:tcPr>
          <w:p w:rsidR="000E07D5" w:rsidRPr="0081471A" w:rsidRDefault="000E07D5" w:rsidP="00663ED7">
            <w:pPr>
              <w:jc w:val="both"/>
              <w:rPr>
                <w:snapToGrid w:val="0"/>
                <w:sz w:val="24"/>
                <w:szCs w:val="24"/>
              </w:rPr>
            </w:pPr>
            <w:r w:rsidRPr="0081471A">
              <w:rPr>
                <w:snapToGrid w:val="0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</w:t>
            </w:r>
            <w:r w:rsidR="00663ED7">
              <w:rPr>
                <w:snapToGrid w:val="0"/>
                <w:sz w:val="24"/>
                <w:szCs w:val="24"/>
              </w:rPr>
              <w:t>органам местного самоуправления поселений, муниципальных и городских округов.</w:t>
            </w:r>
            <w:r w:rsidRPr="0081471A">
              <w:rPr>
                <w:snapToGrid w:val="0"/>
                <w:sz w:val="24"/>
                <w:szCs w:val="24"/>
              </w:rPr>
              <w:t xml:space="preserve"> </w:t>
            </w:r>
          </w:p>
        </w:tc>
      </w:tr>
      <w:tr w:rsidR="000E07D5" w:rsidRPr="0081471A" w:rsidTr="00AC27D3">
        <w:trPr>
          <w:trHeight w:val="240"/>
        </w:trPr>
        <w:tc>
          <w:tcPr>
            <w:tcW w:w="954" w:type="dxa"/>
            <w:vAlign w:val="center"/>
          </w:tcPr>
          <w:p w:rsidR="000E07D5" w:rsidRPr="0081471A" w:rsidRDefault="000E07D5" w:rsidP="00AC27D3">
            <w:pPr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951</w:t>
            </w:r>
          </w:p>
        </w:tc>
        <w:tc>
          <w:tcPr>
            <w:tcW w:w="2552" w:type="dxa"/>
            <w:vAlign w:val="center"/>
          </w:tcPr>
          <w:p w:rsidR="000E07D5" w:rsidRPr="0081471A" w:rsidRDefault="000E07D5" w:rsidP="00AC2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2 02 39999 10 0000 150</w:t>
            </w:r>
          </w:p>
        </w:tc>
        <w:tc>
          <w:tcPr>
            <w:tcW w:w="6379" w:type="dxa"/>
          </w:tcPr>
          <w:p w:rsidR="000E07D5" w:rsidRPr="0081471A" w:rsidRDefault="000E07D5" w:rsidP="000E07D5">
            <w:pPr>
              <w:jc w:val="both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0E07D5" w:rsidRPr="0081471A" w:rsidTr="00AC27D3">
        <w:trPr>
          <w:trHeight w:val="1260"/>
        </w:trPr>
        <w:tc>
          <w:tcPr>
            <w:tcW w:w="954" w:type="dxa"/>
            <w:vAlign w:val="center"/>
          </w:tcPr>
          <w:p w:rsidR="000E07D5" w:rsidRPr="0081471A" w:rsidRDefault="000E07D5" w:rsidP="00AC27D3">
            <w:pPr>
              <w:jc w:val="center"/>
              <w:rPr>
                <w:sz w:val="24"/>
                <w:szCs w:val="24"/>
                <w:lang w:val="en-US"/>
              </w:rPr>
            </w:pPr>
            <w:r w:rsidRPr="0081471A">
              <w:rPr>
                <w:sz w:val="24"/>
                <w:szCs w:val="24"/>
              </w:rPr>
              <w:t>951</w:t>
            </w:r>
          </w:p>
        </w:tc>
        <w:tc>
          <w:tcPr>
            <w:tcW w:w="2552" w:type="dxa"/>
            <w:vAlign w:val="center"/>
          </w:tcPr>
          <w:p w:rsidR="000E07D5" w:rsidRPr="0081471A" w:rsidRDefault="000E07D5" w:rsidP="00AC2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2 02 40014 10 0000 150</w:t>
            </w:r>
          </w:p>
        </w:tc>
        <w:tc>
          <w:tcPr>
            <w:tcW w:w="6379" w:type="dxa"/>
          </w:tcPr>
          <w:p w:rsidR="000E07D5" w:rsidRPr="0081471A" w:rsidRDefault="000E07D5" w:rsidP="000E07D5">
            <w:pPr>
              <w:jc w:val="both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</w:tr>
      <w:tr w:rsidR="000E07D5" w:rsidRPr="0081471A" w:rsidTr="00AC27D3">
        <w:trPr>
          <w:trHeight w:val="1020"/>
        </w:trPr>
        <w:tc>
          <w:tcPr>
            <w:tcW w:w="954" w:type="dxa"/>
            <w:vAlign w:val="center"/>
          </w:tcPr>
          <w:p w:rsidR="000E07D5" w:rsidRPr="0081471A" w:rsidRDefault="000E07D5" w:rsidP="00AC27D3">
            <w:pPr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951</w:t>
            </w:r>
          </w:p>
        </w:tc>
        <w:tc>
          <w:tcPr>
            <w:tcW w:w="2552" w:type="dxa"/>
            <w:vAlign w:val="center"/>
          </w:tcPr>
          <w:p w:rsidR="000E07D5" w:rsidRPr="0081471A" w:rsidRDefault="000E07D5" w:rsidP="00AC2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2 02 45160 10 0000 150</w:t>
            </w:r>
          </w:p>
        </w:tc>
        <w:tc>
          <w:tcPr>
            <w:tcW w:w="6379" w:type="dxa"/>
          </w:tcPr>
          <w:p w:rsidR="000E07D5" w:rsidRPr="0081471A" w:rsidRDefault="000E07D5" w:rsidP="000E07D5">
            <w:pPr>
              <w:jc w:val="both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E07D5" w:rsidRPr="0081471A" w:rsidTr="00AC27D3">
        <w:trPr>
          <w:trHeight w:val="495"/>
        </w:trPr>
        <w:tc>
          <w:tcPr>
            <w:tcW w:w="954" w:type="dxa"/>
            <w:vAlign w:val="center"/>
          </w:tcPr>
          <w:p w:rsidR="000E07D5" w:rsidRPr="0081471A" w:rsidRDefault="000E07D5" w:rsidP="00AC27D3">
            <w:pPr>
              <w:jc w:val="center"/>
              <w:rPr>
                <w:sz w:val="24"/>
                <w:szCs w:val="24"/>
                <w:lang w:val="en-US"/>
              </w:rPr>
            </w:pPr>
            <w:r w:rsidRPr="0081471A">
              <w:rPr>
                <w:sz w:val="24"/>
                <w:szCs w:val="24"/>
              </w:rPr>
              <w:t>951</w:t>
            </w:r>
          </w:p>
        </w:tc>
        <w:tc>
          <w:tcPr>
            <w:tcW w:w="2552" w:type="dxa"/>
            <w:vAlign w:val="center"/>
          </w:tcPr>
          <w:p w:rsidR="000E07D5" w:rsidRPr="0081471A" w:rsidRDefault="000E07D5" w:rsidP="00AC2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2 02 49999 10 0000 150</w:t>
            </w:r>
          </w:p>
        </w:tc>
        <w:tc>
          <w:tcPr>
            <w:tcW w:w="6379" w:type="dxa"/>
          </w:tcPr>
          <w:p w:rsidR="000E07D5" w:rsidRPr="0081471A" w:rsidRDefault="000E07D5" w:rsidP="000E07D5">
            <w:pPr>
              <w:jc w:val="both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 xml:space="preserve">Прочие межбюджетные трансферты, передаваемые бюджетам сельских поселений </w:t>
            </w:r>
          </w:p>
        </w:tc>
      </w:tr>
      <w:tr w:rsidR="000E07D5" w:rsidRPr="0081471A" w:rsidTr="00AC27D3">
        <w:trPr>
          <w:trHeight w:val="510"/>
        </w:trPr>
        <w:tc>
          <w:tcPr>
            <w:tcW w:w="954" w:type="dxa"/>
            <w:vAlign w:val="center"/>
          </w:tcPr>
          <w:p w:rsidR="000E07D5" w:rsidRPr="0081471A" w:rsidRDefault="000E07D5" w:rsidP="00AC27D3">
            <w:pPr>
              <w:jc w:val="center"/>
              <w:rPr>
                <w:sz w:val="24"/>
                <w:szCs w:val="24"/>
                <w:lang w:val="en-US"/>
              </w:rPr>
            </w:pPr>
            <w:r w:rsidRPr="0081471A">
              <w:rPr>
                <w:sz w:val="24"/>
                <w:szCs w:val="24"/>
              </w:rPr>
              <w:t>951</w:t>
            </w:r>
          </w:p>
        </w:tc>
        <w:tc>
          <w:tcPr>
            <w:tcW w:w="2552" w:type="dxa"/>
            <w:vAlign w:val="center"/>
          </w:tcPr>
          <w:p w:rsidR="000E07D5" w:rsidRPr="0081471A" w:rsidRDefault="000E07D5" w:rsidP="00AC2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2 02 90014 10 0000 150</w:t>
            </w:r>
          </w:p>
        </w:tc>
        <w:tc>
          <w:tcPr>
            <w:tcW w:w="6379" w:type="dxa"/>
          </w:tcPr>
          <w:p w:rsidR="000E07D5" w:rsidRPr="0081471A" w:rsidRDefault="000E07D5" w:rsidP="000E07D5">
            <w:pPr>
              <w:jc w:val="both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 xml:space="preserve">Прочие безвозмездные поступления в бюджеты сельских поселений от федерального бюджета </w:t>
            </w:r>
          </w:p>
        </w:tc>
      </w:tr>
      <w:tr w:rsidR="000E07D5" w:rsidRPr="0081471A" w:rsidTr="00AC27D3">
        <w:trPr>
          <w:trHeight w:val="495"/>
        </w:trPr>
        <w:tc>
          <w:tcPr>
            <w:tcW w:w="954" w:type="dxa"/>
            <w:vAlign w:val="center"/>
          </w:tcPr>
          <w:p w:rsidR="000E07D5" w:rsidRPr="0081471A" w:rsidRDefault="000E07D5" w:rsidP="00AC27D3">
            <w:pPr>
              <w:jc w:val="center"/>
              <w:rPr>
                <w:sz w:val="24"/>
                <w:szCs w:val="24"/>
                <w:lang w:val="en-US"/>
              </w:rPr>
            </w:pPr>
            <w:r w:rsidRPr="0081471A">
              <w:rPr>
                <w:sz w:val="24"/>
                <w:szCs w:val="24"/>
              </w:rPr>
              <w:t>951</w:t>
            </w:r>
          </w:p>
        </w:tc>
        <w:tc>
          <w:tcPr>
            <w:tcW w:w="2552" w:type="dxa"/>
            <w:vAlign w:val="center"/>
          </w:tcPr>
          <w:p w:rsidR="000E07D5" w:rsidRPr="0081471A" w:rsidRDefault="000E07D5" w:rsidP="00AC2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2 02 90024 10 0000 150</w:t>
            </w:r>
          </w:p>
        </w:tc>
        <w:tc>
          <w:tcPr>
            <w:tcW w:w="6379" w:type="dxa"/>
          </w:tcPr>
          <w:p w:rsidR="000E07D5" w:rsidRPr="0081471A" w:rsidRDefault="000E07D5" w:rsidP="000E07D5">
            <w:pPr>
              <w:jc w:val="both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 xml:space="preserve">Прочие безвозмездные поступления в бюджеты сельских поселений от бюджетов субъектов Российской Федерации </w:t>
            </w:r>
          </w:p>
        </w:tc>
      </w:tr>
      <w:tr w:rsidR="000E07D5" w:rsidRPr="0081471A" w:rsidTr="00AC27D3">
        <w:trPr>
          <w:trHeight w:val="510"/>
        </w:trPr>
        <w:tc>
          <w:tcPr>
            <w:tcW w:w="954" w:type="dxa"/>
            <w:vAlign w:val="center"/>
          </w:tcPr>
          <w:p w:rsidR="000E07D5" w:rsidRPr="0081471A" w:rsidRDefault="000E07D5" w:rsidP="00AC27D3">
            <w:pPr>
              <w:jc w:val="center"/>
              <w:rPr>
                <w:sz w:val="24"/>
                <w:szCs w:val="24"/>
                <w:lang w:val="en-US"/>
              </w:rPr>
            </w:pPr>
            <w:r w:rsidRPr="0081471A">
              <w:rPr>
                <w:sz w:val="24"/>
                <w:szCs w:val="24"/>
              </w:rPr>
              <w:t>951</w:t>
            </w:r>
          </w:p>
        </w:tc>
        <w:tc>
          <w:tcPr>
            <w:tcW w:w="2552" w:type="dxa"/>
            <w:vAlign w:val="center"/>
          </w:tcPr>
          <w:p w:rsidR="000E07D5" w:rsidRPr="0081471A" w:rsidRDefault="000E07D5" w:rsidP="00AC2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2 02 90054 10 0000 150</w:t>
            </w:r>
          </w:p>
        </w:tc>
        <w:tc>
          <w:tcPr>
            <w:tcW w:w="6379" w:type="dxa"/>
          </w:tcPr>
          <w:p w:rsidR="000E07D5" w:rsidRPr="0081471A" w:rsidRDefault="000E07D5" w:rsidP="000E07D5">
            <w:pPr>
              <w:jc w:val="both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</w:tr>
      <w:tr w:rsidR="000E07D5" w:rsidRPr="0081471A" w:rsidTr="00AC27D3">
        <w:trPr>
          <w:trHeight w:val="750"/>
        </w:trPr>
        <w:tc>
          <w:tcPr>
            <w:tcW w:w="954" w:type="dxa"/>
            <w:vAlign w:val="center"/>
          </w:tcPr>
          <w:p w:rsidR="000E07D5" w:rsidRPr="0081471A" w:rsidRDefault="000E07D5" w:rsidP="00AC27D3">
            <w:pPr>
              <w:jc w:val="center"/>
              <w:rPr>
                <w:sz w:val="24"/>
                <w:szCs w:val="24"/>
                <w:lang w:val="en-US"/>
              </w:rPr>
            </w:pPr>
            <w:r w:rsidRPr="0081471A">
              <w:rPr>
                <w:sz w:val="24"/>
                <w:szCs w:val="24"/>
              </w:rPr>
              <w:t>951</w:t>
            </w:r>
          </w:p>
        </w:tc>
        <w:tc>
          <w:tcPr>
            <w:tcW w:w="2552" w:type="dxa"/>
            <w:vAlign w:val="center"/>
          </w:tcPr>
          <w:p w:rsidR="000E07D5" w:rsidRPr="0081471A" w:rsidRDefault="000E07D5" w:rsidP="00AC2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2 02 90071 10 0000 150</w:t>
            </w:r>
          </w:p>
        </w:tc>
        <w:tc>
          <w:tcPr>
            <w:tcW w:w="6379" w:type="dxa"/>
          </w:tcPr>
          <w:p w:rsidR="000E07D5" w:rsidRPr="0081471A" w:rsidRDefault="000E07D5" w:rsidP="000E07D5">
            <w:pPr>
              <w:jc w:val="both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 xml:space="preserve">Прочие безвозмездные поступления в бюджеты сельских поселений от бюджета Пенсионного фонда Российской Федерации </w:t>
            </w:r>
          </w:p>
        </w:tc>
      </w:tr>
      <w:tr w:rsidR="000E07D5" w:rsidRPr="0081471A" w:rsidTr="00AC27D3">
        <w:trPr>
          <w:trHeight w:val="750"/>
        </w:trPr>
        <w:tc>
          <w:tcPr>
            <w:tcW w:w="954" w:type="dxa"/>
            <w:vAlign w:val="center"/>
          </w:tcPr>
          <w:p w:rsidR="000E07D5" w:rsidRPr="0081471A" w:rsidRDefault="000E07D5" w:rsidP="00AC27D3">
            <w:pPr>
              <w:jc w:val="center"/>
              <w:rPr>
                <w:sz w:val="24"/>
                <w:szCs w:val="24"/>
                <w:lang w:val="en-US"/>
              </w:rPr>
            </w:pPr>
            <w:r w:rsidRPr="0081471A">
              <w:rPr>
                <w:sz w:val="24"/>
                <w:szCs w:val="24"/>
              </w:rPr>
              <w:t>951</w:t>
            </w:r>
          </w:p>
        </w:tc>
        <w:tc>
          <w:tcPr>
            <w:tcW w:w="2552" w:type="dxa"/>
            <w:vAlign w:val="center"/>
          </w:tcPr>
          <w:p w:rsidR="000E07D5" w:rsidRPr="0081471A" w:rsidRDefault="000E07D5" w:rsidP="00AC2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2 02 90072 10 0000 150</w:t>
            </w:r>
          </w:p>
        </w:tc>
        <w:tc>
          <w:tcPr>
            <w:tcW w:w="6379" w:type="dxa"/>
          </w:tcPr>
          <w:p w:rsidR="000E07D5" w:rsidRPr="0081471A" w:rsidRDefault="000E07D5" w:rsidP="000E07D5">
            <w:pPr>
              <w:jc w:val="both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Прочие безвозмездные поступления в бюджеты сельских поселений от бюджета Фонда социального страхования Российской Федерации</w:t>
            </w:r>
          </w:p>
        </w:tc>
      </w:tr>
      <w:tr w:rsidR="000E07D5" w:rsidRPr="0081471A" w:rsidTr="00AC27D3">
        <w:trPr>
          <w:trHeight w:val="765"/>
        </w:trPr>
        <w:tc>
          <w:tcPr>
            <w:tcW w:w="954" w:type="dxa"/>
            <w:vAlign w:val="center"/>
          </w:tcPr>
          <w:p w:rsidR="000E07D5" w:rsidRPr="0081471A" w:rsidRDefault="000E07D5" w:rsidP="00AC27D3">
            <w:pPr>
              <w:jc w:val="center"/>
              <w:rPr>
                <w:sz w:val="24"/>
                <w:szCs w:val="24"/>
                <w:lang w:val="en-US"/>
              </w:rPr>
            </w:pPr>
            <w:r w:rsidRPr="0081471A">
              <w:rPr>
                <w:sz w:val="24"/>
                <w:szCs w:val="24"/>
              </w:rPr>
              <w:t>951</w:t>
            </w:r>
          </w:p>
        </w:tc>
        <w:tc>
          <w:tcPr>
            <w:tcW w:w="2552" w:type="dxa"/>
            <w:vAlign w:val="center"/>
          </w:tcPr>
          <w:p w:rsidR="000E07D5" w:rsidRPr="0081471A" w:rsidRDefault="000E07D5" w:rsidP="00AC2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2 02 90073 10 0000 150</w:t>
            </w:r>
          </w:p>
        </w:tc>
        <w:tc>
          <w:tcPr>
            <w:tcW w:w="6379" w:type="dxa"/>
          </w:tcPr>
          <w:p w:rsidR="000E07D5" w:rsidRPr="0081471A" w:rsidRDefault="000E07D5" w:rsidP="000E07D5">
            <w:pPr>
              <w:jc w:val="both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 xml:space="preserve">Прочие безвозмездные поступления в бюджеты сельских поселений от бюджета Федерального фонда обязательного медицинского страхования </w:t>
            </w:r>
          </w:p>
        </w:tc>
      </w:tr>
      <w:tr w:rsidR="000E07D5" w:rsidRPr="0081471A" w:rsidTr="00AC27D3">
        <w:trPr>
          <w:trHeight w:val="750"/>
        </w:trPr>
        <w:tc>
          <w:tcPr>
            <w:tcW w:w="954" w:type="dxa"/>
            <w:vAlign w:val="center"/>
          </w:tcPr>
          <w:p w:rsidR="000E07D5" w:rsidRPr="0081471A" w:rsidRDefault="000E07D5" w:rsidP="00AC27D3">
            <w:pPr>
              <w:jc w:val="center"/>
              <w:rPr>
                <w:sz w:val="24"/>
                <w:szCs w:val="24"/>
                <w:lang w:val="en-US"/>
              </w:rPr>
            </w:pPr>
            <w:r w:rsidRPr="0081471A">
              <w:rPr>
                <w:sz w:val="24"/>
                <w:szCs w:val="24"/>
              </w:rPr>
              <w:t>951</w:t>
            </w:r>
          </w:p>
        </w:tc>
        <w:tc>
          <w:tcPr>
            <w:tcW w:w="2552" w:type="dxa"/>
            <w:vAlign w:val="center"/>
          </w:tcPr>
          <w:p w:rsidR="000E07D5" w:rsidRPr="0081471A" w:rsidRDefault="000E07D5" w:rsidP="00AC2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2 02 90074 10 0000 150</w:t>
            </w:r>
          </w:p>
        </w:tc>
        <w:tc>
          <w:tcPr>
            <w:tcW w:w="6379" w:type="dxa"/>
          </w:tcPr>
          <w:p w:rsidR="000E07D5" w:rsidRPr="0081471A" w:rsidRDefault="000E07D5" w:rsidP="000E07D5">
            <w:pPr>
              <w:jc w:val="both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 xml:space="preserve">Прочие безвозмездные поступления в бюджеты сельских поселений от бюджетов территориальных фондов обязательного медицинского страхования </w:t>
            </w:r>
          </w:p>
        </w:tc>
      </w:tr>
      <w:tr w:rsidR="000E07D5" w:rsidRPr="0081471A" w:rsidTr="00AC27D3">
        <w:trPr>
          <w:trHeight w:val="435"/>
        </w:trPr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0E07D5" w:rsidRPr="0081471A" w:rsidRDefault="000E07D5" w:rsidP="00AC27D3">
            <w:pPr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951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E07D5" w:rsidRPr="0081471A" w:rsidRDefault="000E07D5" w:rsidP="00AC2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2 07 05010 10 0000 150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0E07D5" w:rsidRPr="0081471A" w:rsidRDefault="000E07D5" w:rsidP="000E07D5">
            <w:pPr>
              <w:jc w:val="both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0E07D5" w:rsidRPr="0081471A" w:rsidTr="00AC27D3">
        <w:trPr>
          <w:trHeight w:val="435"/>
        </w:trPr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0E07D5" w:rsidRPr="0081471A" w:rsidRDefault="000E07D5" w:rsidP="00AC27D3">
            <w:pPr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951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E07D5" w:rsidRPr="0081471A" w:rsidRDefault="000E07D5" w:rsidP="00AC2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2 07 05020 10 0000 150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0E07D5" w:rsidRPr="0081471A" w:rsidRDefault="000E07D5" w:rsidP="000E07D5">
            <w:pPr>
              <w:jc w:val="both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0E07D5" w:rsidRPr="0081471A" w:rsidTr="00AC27D3">
        <w:trPr>
          <w:trHeight w:val="435"/>
        </w:trPr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0E07D5" w:rsidRPr="0081471A" w:rsidRDefault="000E07D5" w:rsidP="00AC27D3">
            <w:pPr>
              <w:jc w:val="center"/>
              <w:rPr>
                <w:sz w:val="24"/>
                <w:szCs w:val="24"/>
                <w:lang w:val="en-US"/>
              </w:rPr>
            </w:pPr>
            <w:r w:rsidRPr="0081471A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E07D5" w:rsidRPr="0081471A" w:rsidRDefault="000E07D5" w:rsidP="00AC2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2 07 05030 10 0000 150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0E07D5" w:rsidRPr="0081471A" w:rsidRDefault="000E07D5" w:rsidP="000E07D5">
            <w:pPr>
              <w:jc w:val="both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 xml:space="preserve">Прочие безвозмездные поступления в бюджеты сельских поселений </w:t>
            </w:r>
          </w:p>
        </w:tc>
      </w:tr>
      <w:tr w:rsidR="000E07D5" w:rsidRPr="0081471A" w:rsidTr="00AC27D3">
        <w:trPr>
          <w:trHeight w:val="435"/>
        </w:trPr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0E07D5" w:rsidRPr="0081471A" w:rsidRDefault="000E07D5" w:rsidP="00AC27D3">
            <w:pPr>
              <w:jc w:val="center"/>
              <w:rPr>
                <w:sz w:val="24"/>
                <w:szCs w:val="24"/>
                <w:lang w:val="en-US"/>
              </w:rPr>
            </w:pPr>
            <w:r w:rsidRPr="0081471A">
              <w:rPr>
                <w:sz w:val="24"/>
                <w:szCs w:val="24"/>
              </w:rPr>
              <w:t>951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E07D5" w:rsidRPr="0081471A" w:rsidRDefault="000E07D5" w:rsidP="00AC2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2 07 10050 10 0000 180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0E07D5" w:rsidRPr="0081471A" w:rsidRDefault="000E07D5" w:rsidP="000E07D5">
            <w:pPr>
              <w:jc w:val="both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Прочие безвозмездные неденежные поступления в бюджеты сельских поселений</w:t>
            </w:r>
          </w:p>
        </w:tc>
      </w:tr>
      <w:tr w:rsidR="000E07D5" w:rsidRPr="0081471A" w:rsidTr="00AC27D3">
        <w:trPr>
          <w:trHeight w:val="435"/>
        </w:trPr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0E07D5" w:rsidRPr="0081471A" w:rsidRDefault="000E07D5" w:rsidP="00AC27D3">
            <w:pPr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951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0E07D5" w:rsidRPr="0081471A" w:rsidRDefault="000E07D5" w:rsidP="00AC2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2 08 05000 10 0000 150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0E07D5" w:rsidRPr="0081471A" w:rsidRDefault="000E07D5" w:rsidP="000E07D5">
            <w:pPr>
              <w:jc w:val="both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E07D5" w:rsidRPr="0081471A" w:rsidTr="00AC27D3">
        <w:trPr>
          <w:trHeight w:val="435"/>
        </w:trPr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0E07D5" w:rsidRPr="0081471A" w:rsidRDefault="000E07D5" w:rsidP="00AC27D3">
            <w:pPr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951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07D5" w:rsidRPr="0081471A" w:rsidRDefault="000E07D5" w:rsidP="00AC2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2 18 05010 10 0000 150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0E07D5" w:rsidRPr="0081471A" w:rsidRDefault="000E07D5" w:rsidP="000E07D5">
            <w:pPr>
              <w:jc w:val="both"/>
              <w:rPr>
                <w:sz w:val="24"/>
                <w:szCs w:val="24"/>
              </w:rPr>
            </w:pPr>
            <w:r w:rsidRPr="0081471A">
              <w:rPr>
                <w:rFonts w:ascii="TimesNewRomanPSMT" w:hAnsi="TimesNewRomanPSMT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0E07D5" w:rsidRPr="0081471A" w:rsidTr="00AC27D3">
        <w:trPr>
          <w:trHeight w:val="435"/>
        </w:trPr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0E07D5" w:rsidRPr="0081471A" w:rsidRDefault="000E07D5" w:rsidP="00AC27D3">
            <w:pPr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951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07D5" w:rsidRPr="0081471A" w:rsidRDefault="000E07D5" w:rsidP="00AC2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2 18 05020 10 0000 150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0E07D5" w:rsidRPr="0081471A" w:rsidRDefault="000E07D5" w:rsidP="000E07D5">
            <w:pPr>
              <w:jc w:val="both"/>
              <w:rPr>
                <w:sz w:val="24"/>
                <w:szCs w:val="24"/>
              </w:rPr>
            </w:pPr>
            <w:r w:rsidRPr="0081471A">
              <w:rPr>
                <w:rFonts w:ascii="TimesNewRomanPSMT" w:hAnsi="TimesNewRomanPSMT"/>
                <w:sz w:val="24"/>
                <w:szCs w:val="24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0E07D5" w:rsidRPr="0081471A" w:rsidTr="00AC27D3">
        <w:trPr>
          <w:trHeight w:val="435"/>
        </w:trPr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0E07D5" w:rsidRPr="0081471A" w:rsidRDefault="000E07D5" w:rsidP="00AC27D3">
            <w:pPr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951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07D5" w:rsidRPr="0081471A" w:rsidRDefault="000E07D5" w:rsidP="00AC2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2 18 05030 10 0000 150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0E07D5" w:rsidRPr="0081471A" w:rsidRDefault="000E07D5" w:rsidP="000E07D5">
            <w:pPr>
              <w:jc w:val="both"/>
              <w:rPr>
                <w:sz w:val="24"/>
                <w:szCs w:val="24"/>
              </w:rPr>
            </w:pPr>
            <w:r w:rsidRPr="0081471A">
              <w:rPr>
                <w:rFonts w:ascii="TimesNewRomanPSMT" w:hAnsi="TimesNewRomanPSMT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0E07D5" w:rsidRPr="0081471A" w:rsidTr="00AC27D3">
        <w:trPr>
          <w:trHeight w:val="435"/>
        </w:trPr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0E07D5" w:rsidRPr="0081471A" w:rsidRDefault="000E07D5" w:rsidP="00AC27D3">
            <w:pPr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951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07D5" w:rsidRPr="0081471A" w:rsidRDefault="000E07D5" w:rsidP="00AC2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2 18 60010 10 0000 150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0E07D5" w:rsidRPr="0081471A" w:rsidRDefault="000E07D5" w:rsidP="000E07D5">
            <w:pPr>
              <w:jc w:val="both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0E07D5" w:rsidRPr="0081471A" w:rsidTr="00AC27D3">
        <w:trPr>
          <w:trHeight w:val="435"/>
        </w:trPr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0E07D5" w:rsidRPr="0081471A" w:rsidRDefault="000E07D5" w:rsidP="00AC27D3">
            <w:pPr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951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07D5" w:rsidRPr="0081471A" w:rsidRDefault="000E07D5" w:rsidP="00AC2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2 18 60020 10 0000 150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0E07D5" w:rsidRPr="0081471A" w:rsidRDefault="000E07D5" w:rsidP="000E07D5">
            <w:pPr>
              <w:jc w:val="both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0E07D5" w:rsidRPr="0081471A" w:rsidTr="00AC27D3">
        <w:trPr>
          <w:trHeight w:val="435"/>
        </w:trPr>
        <w:tc>
          <w:tcPr>
            <w:tcW w:w="954" w:type="dxa"/>
            <w:vAlign w:val="center"/>
          </w:tcPr>
          <w:p w:rsidR="000E07D5" w:rsidRPr="0081471A" w:rsidRDefault="000E07D5" w:rsidP="00AC27D3">
            <w:pPr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951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E07D5" w:rsidRPr="0081471A" w:rsidRDefault="000E07D5" w:rsidP="00AC2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2 19 60010 10 0000 150</w:t>
            </w:r>
          </w:p>
        </w:tc>
        <w:tc>
          <w:tcPr>
            <w:tcW w:w="6379" w:type="dxa"/>
            <w:shd w:val="clear" w:color="auto" w:fill="auto"/>
          </w:tcPr>
          <w:p w:rsidR="000E07D5" w:rsidRPr="0081471A" w:rsidRDefault="000E07D5" w:rsidP="000E07D5">
            <w:pPr>
              <w:jc w:val="both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0E07D5" w:rsidRPr="0081471A" w:rsidTr="00AC27D3">
        <w:trPr>
          <w:trHeight w:val="435"/>
        </w:trPr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0E07D5" w:rsidRPr="0081471A" w:rsidRDefault="000E07D5" w:rsidP="00AC27D3">
            <w:pPr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951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07D5" w:rsidRPr="0081471A" w:rsidRDefault="000E07D5" w:rsidP="00AC27D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2 19 00000 10 0000 150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0E07D5" w:rsidRPr="0081471A" w:rsidRDefault="000E07D5" w:rsidP="000E07D5">
            <w:pPr>
              <w:jc w:val="both"/>
              <w:rPr>
                <w:sz w:val="24"/>
                <w:szCs w:val="24"/>
              </w:rPr>
            </w:pPr>
            <w:r w:rsidRPr="0081471A">
              <w:rPr>
                <w:sz w:val="24"/>
                <w:szCs w:val="24"/>
              </w:rPr>
              <w:t>Возврат остатков субсидий, субвенций и иных межбюдже</w:t>
            </w:r>
            <w:r w:rsidRPr="0081471A">
              <w:rPr>
                <w:sz w:val="24"/>
                <w:szCs w:val="24"/>
              </w:rPr>
              <w:t>т</w:t>
            </w:r>
            <w:r w:rsidRPr="0081471A">
              <w:rPr>
                <w:sz w:val="24"/>
                <w:szCs w:val="24"/>
              </w:rPr>
              <w:t>ных трансфертов, имеющих целевое назначение, прошлых лет из бюджетов сельских поселений</w:t>
            </w:r>
          </w:p>
        </w:tc>
      </w:tr>
    </w:tbl>
    <w:p w:rsidR="00467860" w:rsidRPr="0081471A" w:rsidRDefault="00467860" w:rsidP="00467860">
      <w:pPr>
        <w:rPr>
          <w:sz w:val="22"/>
          <w:szCs w:val="22"/>
        </w:rPr>
      </w:pPr>
    </w:p>
    <w:p w:rsidR="000E07D5" w:rsidRPr="0081471A" w:rsidRDefault="000E07D5" w:rsidP="00467860">
      <w:pPr>
        <w:rPr>
          <w:sz w:val="22"/>
          <w:szCs w:val="22"/>
        </w:rPr>
      </w:pPr>
    </w:p>
    <w:p w:rsidR="0081471A" w:rsidRPr="0081471A" w:rsidRDefault="0081471A">
      <w:pPr>
        <w:widowControl w:val="0"/>
        <w:autoSpaceDE w:val="0"/>
        <w:autoSpaceDN w:val="0"/>
        <w:adjustRightInd w:val="0"/>
        <w:ind w:left="5954"/>
        <w:jc w:val="right"/>
        <w:rPr>
          <w:szCs w:val="28"/>
        </w:rPr>
      </w:pPr>
    </w:p>
    <w:sectPr w:rsidR="0081471A" w:rsidRPr="0081471A" w:rsidSect="00C75D7D">
      <w:footerReference w:type="even" r:id="rId9"/>
      <w:pgSz w:w="11906" w:h="16838"/>
      <w:pgMar w:top="709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438" w:rsidRDefault="00D37438">
      <w:r>
        <w:separator/>
      </w:r>
    </w:p>
  </w:endnote>
  <w:endnote w:type="continuationSeparator" w:id="0">
    <w:p w:rsidR="00D37438" w:rsidRDefault="00D3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71A" w:rsidRDefault="0081471A" w:rsidP="00826653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1471A" w:rsidRDefault="0081471A" w:rsidP="0056284E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438" w:rsidRDefault="00D37438">
      <w:r>
        <w:separator/>
      </w:r>
    </w:p>
  </w:footnote>
  <w:footnote w:type="continuationSeparator" w:id="0">
    <w:p w:rsidR="00D37438" w:rsidRDefault="00D37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9584B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</w:rPr>
    </w:lvl>
    <w:lvl w:ilvl="1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2F8710A3"/>
    <w:multiLevelType w:val="hybridMultilevel"/>
    <w:tmpl w:val="98E4D9D8"/>
    <w:lvl w:ilvl="0" w:tplc="8326C87C">
      <w:start w:val="2020"/>
      <w:numFmt w:val="decimal"/>
      <w:lvlText w:val="%1"/>
      <w:lvlJc w:val="left"/>
      <w:pPr>
        <w:ind w:left="10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03F1B6F"/>
    <w:multiLevelType w:val="hybridMultilevel"/>
    <w:tmpl w:val="F264A6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390565"/>
    <w:multiLevelType w:val="hybridMultilevel"/>
    <w:tmpl w:val="8B468722"/>
    <w:lvl w:ilvl="0" w:tplc="04190001">
      <w:start w:val="96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B5037"/>
    <w:multiLevelType w:val="multilevel"/>
    <w:tmpl w:val="5A7CD9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45355267"/>
    <w:multiLevelType w:val="multilevel"/>
    <w:tmpl w:val="8D16F996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490178D3"/>
    <w:multiLevelType w:val="multilevel"/>
    <w:tmpl w:val="0D167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B7A407F"/>
    <w:multiLevelType w:val="singleLevel"/>
    <w:tmpl w:val="1E04DD18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8">
    <w:nsid w:val="50ED62DC"/>
    <w:multiLevelType w:val="hybridMultilevel"/>
    <w:tmpl w:val="F2AC3328"/>
    <w:lvl w:ilvl="0" w:tplc="FFFFFFFF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57510EEC"/>
    <w:multiLevelType w:val="hybridMultilevel"/>
    <w:tmpl w:val="FE801016"/>
    <w:lvl w:ilvl="0" w:tplc="04190001">
      <w:start w:val="96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239B0"/>
    <w:multiLevelType w:val="multilevel"/>
    <w:tmpl w:val="AFE0D7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CA5E23"/>
    <w:multiLevelType w:val="hybridMultilevel"/>
    <w:tmpl w:val="1AE64D0C"/>
    <w:lvl w:ilvl="0" w:tplc="5C1AB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202DED"/>
    <w:multiLevelType w:val="hybridMultilevel"/>
    <w:tmpl w:val="88D005A2"/>
    <w:lvl w:ilvl="0" w:tplc="04190001">
      <w:start w:val="96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2F3E96"/>
    <w:multiLevelType w:val="hybridMultilevel"/>
    <w:tmpl w:val="3FA87804"/>
    <w:lvl w:ilvl="0" w:tplc="04190001">
      <w:start w:val="96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EA2EA9"/>
    <w:multiLevelType w:val="hybridMultilevel"/>
    <w:tmpl w:val="95A45F3A"/>
    <w:lvl w:ilvl="0" w:tplc="04190001">
      <w:start w:val="96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A51FBD"/>
    <w:multiLevelType w:val="multilevel"/>
    <w:tmpl w:val="8D486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DA6D90"/>
    <w:multiLevelType w:val="multilevel"/>
    <w:tmpl w:val="829656E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17">
    <w:nsid w:val="73F96A5F"/>
    <w:multiLevelType w:val="multilevel"/>
    <w:tmpl w:val="F392B0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>
    <w:nsid w:val="79BE4A27"/>
    <w:multiLevelType w:val="hybridMultilevel"/>
    <w:tmpl w:val="71D453A6"/>
    <w:lvl w:ilvl="0" w:tplc="5B5AF50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79E77837"/>
    <w:multiLevelType w:val="multilevel"/>
    <w:tmpl w:val="614C2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11"/>
  </w:num>
  <w:num w:numId="5">
    <w:abstractNumId w:val="5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7"/>
  </w:num>
  <w:num w:numId="9">
    <w:abstractNumId w:val="2"/>
  </w:num>
  <w:num w:numId="10">
    <w:abstractNumId w:val="15"/>
  </w:num>
  <w:num w:numId="11">
    <w:abstractNumId w:val="6"/>
  </w:num>
  <w:num w:numId="12">
    <w:abstractNumId w:val="10"/>
  </w:num>
  <w:num w:numId="13">
    <w:abstractNumId w:val="4"/>
  </w:num>
  <w:num w:numId="14">
    <w:abstractNumId w:val="13"/>
  </w:num>
  <w:num w:numId="15">
    <w:abstractNumId w:val="12"/>
  </w:num>
  <w:num w:numId="16">
    <w:abstractNumId w:val="3"/>
  </w:num>
  <w:num w:numId="17">
    <w:abstractNumId w:val="9"/>
  </w:num>
  <w:num w:numId="18">
    <w:abstractNumId w:val="14"/>
  </w:num>
  <w:num w:numId="19">
    <w:abstractNumId w:val="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32"/>
    <w:rsid w:val="00012FB6"/>
    <w:rsid w:val="000136EA"/>
    <w:rsid w:val="00017A57"/>
    <w:rsid w:val="0004229A"/>
    <w:rsid w:val="000428C3"/>
    <w:rsid w:val="00043DC7"/>
    <w:rsid w:val="0005391B"/>
    <w:rsid w:val="0005420E"/>
    <w:rsid w:val="0006014B"/>
    <w:rsid w:val="00062C99"/>
    <w:rsid w:val="0007070F"/>
    <w:rsid w:val="00096A2B"/>
    <w:rsid w:val="000A1D35"/>
    <w:rsid w:val="000B14A0"/>
    <w:rsid w:val="000B1FFA"/>
    <w:rsid w:val="000B326C"/>
    <w:rsid w:val="000D09F4"/>
    <w:rsid w:val="000D4FBC"/>
    <w:rsid w:val="000D6F26"/>
    <w:rsid w:val="000E07D5"/>
    <w:rsid w:val="000E1CCC"/>
    <w:rsid w:val="000E3468"/>
    <w:rsid w:val="000F0627"/>
    <w:rsid w:val="00100113"/>
    <w:rsid w:val="001010BB"/>
    <w:rsid w:val="001075E9"/>
    <w:rsid w:val="0010775E"/>
    <w:rsid w:val="001257BB"/>
    <w:rsid w:val="00133F17"/>
    <w:rsid w:val="001406AA"/>
    <w:rsid w:val="00141377"/>
    <w:rsid w:val="00142987"/>
    <w:rsid w:val="00143F76"/>
    <w:rsid w:val="00154BCD"/>
    <w:rsid w:val="001606B6"/>
    <w:rsid w:val="00163360"/>
    <w:rsid w:val="00166F46"/>
    <w:rsid w:val="0017087E"/>
    <w:rsid w:val="00177B38"/>
    <w:rsid w:val="001A7C57"/>
    <w:rsid w:val="001B3F66"/>
    <w:rsid w:val="001D1CBC"/>
    <w:rsid w:val="001E09EC"/>
    <w:rsid w:val="001E121E"/>
    <w:rsid w:val="001E5F8A"/>
    <w:rsid w:val="001F5AB4"/>
    <w:rsid w:val="00201FD8"/>
    <w:rsid w:val="002056AE"/>
    <w:rsid w:val="0020685F"/>
    <w:rsid w:val="0021100D"/>
    <w:rsid w:val="00213884"/>
    <w:rsid w:val="00222978"/>
    <w:rsid w:val="00225355"/>
    <w:rsid w:val="00247AAD"/>
    <w:rsid w:val="00251F80"/>
    <w:rsid w:val="002579CA"/>
    <w:rsid w:val="00265D47"/>
    <w:rsid w:val="00266CBA"/>
    <w:rsid w:val="00276ECC"/>
    <w:rsid w:val="002845D8"/>
    <w:rsid w:val="002A1FBB"/>
    <w:rsid w:val="002B4212"/>
    <w:rsid w:val="002B60DC"/>
    <w:rsid w:val="002D31B4"/>
    <w:rsid w:val="002D3E8C"/>
    <w:rsid w:val="002E33F2"/>
    <w:rsid w:val="002F3785"/>
    <w:rsid w:val="003024C7"/>
    <w:rsid w:val="00306E63"/>
    <w:rsid w:val="00307870"/>
    <w:rsid w:val="00321B9F"/>
    <w:rsid w:val="00324A35"/>
    <w:rsid w:val="00330333"/>
    <w:rsid w:val="00334379"/>
    <w:rsid w:val="00340DFB"/>
    <w:rsid w:val="00342FB5"/>
    <w:rsid w:val="00355E00"/>
    <w:rsid w:val="0036328A"/>
    <w:rsid w:val="00374932"/>
    <w:rsid w:val="003752E4"/>
    <w:rsid w:val="003755D7"/>
    <w:rsid w:val="00377930"/>
    <w:rsid w:val="0038143A"/>
    <w:rsid w:val="00384F18"/>
    <w:rsid w:val="00386912"/>
    <w:rsid w:val="00393874"/>
    <w:rsid w:val="00395588"/>
    <w:rsid w:val="003A6F5A"/>
    <w:rsid w:val="003B1480"/>
    <w:rsid w:val="003B1F57"/>
    <w:rsid w:val="003B4FF8"/>
    <w:rsid w:val="003B50F3"/>
    <w:rsid w:val="003D1F42"/>
    <w:rsid w:val="003D2F36"/>
    <w:rsid w:val="003D6A49"/>
    <w:rsid w:val="003E4E45"/>
    <w:rsid w:val="003E5332"/>
    <w:rsid w:val="00402387"/>
    <w:rsid w:val="0042104E"/>
    <w:rsid w:val="00432B01"/>
    <w:rsid w:val="00447DEF"/>
    <w:rsid w:val="004501C7"/>
    <w:rsid w:val="00462A3F"/>
    <w:rsid w:val="00467860"/>
    <w:rsid w:val="00481389"/>
    <w:rsid w:val="00485C61"/>
    <w:rsid w:val="004908C0"/>
    <w:rsid w:val="0049244A"/>
    <w:rsid w:val="00494EAA"/>
    <w:rsid w:val="004C5DCF"/>
    <w:rsid w:val="004D21C2"/>
    <w:rsid w:val="004E5AAE"/>
    <w:rsid w:val="004E7C82"/>
    <w:rsid w:val="00502992"/>
    <w:rsid w:val="00505F0A"/>
    <w:rsid w:val="00511546"/>
    <w:rsid w:val="00511B65"/>
    <w:rsid w:val="0052346F"/>
    <w:rsid w:val="00542A2A"/>
    <w:rsid w:val="005517AE"/>
    <w:rsid w:val="0055317F"/>
    <w:rsid w:val="005564D2"/>
    <w:rsid w:val="005626DE"/>
    <w:rsid w:val="0056284E"/>
    <w:rsid w:val="00571259"/>
    <w:rsid w:val="005763BA"/>
    <w:rsid w:val="00584264"/>
    <w:rsid w:val="005952AC"/>
    <w:rsid w:val="005A2BE6"/>
    <w:rsid w:val="005B2BBF"/>
    <w:rsid w:val="005E5235"/>
    <w:rsid w:val="005F5185"/>
    <w:rsid w:val="00601A2F"/>
    <w:rsid w:val="006021A9"/>
    <w:rsid w:val="006068BF"/>
    <w:rsid w:val="00611C7C"/>
    <w:rsid w:val="00612BA4"/>
    <w:rsid w:val="006153E1"/>
    <w:rsid w:val="00631E2E"/>
    <w:rsid w:val="00636477"/>
    <w:rsid w:val="00652087"/>
    <w:rsid w:val="00652B57"/>
    <w:rsid w:val="00663ED7"/>
    <w:rsid w:val="00664DCF"/>
    <w:rsid w:val="00674528"/>
    <w:rsid w:val="00676669"/>
    <w:rsid w:val="00681ED1"/>
    <w:rsid w:val="00685401"/>
    <w:rsid w:val="006A6B5D"/>
    <w:rsid w:val="006B743A"/>
    <w:rsid w:val="006C0902"/>
    <w:rsid w:val="006E0753"/>
    <w:rsid w:val="006F4122"/>
    <w:rsid w:val="006F4914"/>
    <w:rsid w:val="006F66F2"/>
    <w:rsid w:val="00701D97"/>
    <w:rsid w:val="00707B7A"/>
    <w:rsid w:val="00710734"/>
    <w:rsid w:val="00720E52"/>
    <w:rsid w:val="00722513"/>
    <w:rsid w:val="007301A0"/>
    <w:rsid w:val="00746ECE"/>
    <w:rsid w:val="0074760F"/>
    <w:rsid w:val="00747BC3"/>
    <w:rsid w:val="0075444A"/>
    <w:rsid w:val="007907DE"/>
    <w:rsid w:val="00791E34"/>
    <w:rsid w:val="00795099"/>
    <w:rsid w:val="007953E6"/>
    <w:rsid w:val="007A3BB0"/>
    <w:rsid w:val="007B091E"/>
    <w:rsid w:val="007B5A8D"/>
    <w:rsid w:val="007C565C"/>
    <w:rsid w:val="007C59C0"/>
    <w:rsid w:val="007D711A"/>
    <w:rsid w:val="007D7DAE"/>
    <w:rsid w:val="007E5C47"/>
    <w:rsid w:val="007F0158"/>
    <w:rsid w:val="007F0B8B"/>
    <w:rsid w:val="007F25F9"/>
    <w:rsid w:val="00800D69"/>
    <w:rsid w:val="008010D0"/>
    <w:rsid w:val="00807966"/>
    <w:rsid w:val="00813B9F"/>
    <w:rsid w:val="0081471A"/>
    <w:rsid w:val="00815F29"/>
    <w:rsid w:val="00826653"/>
    <w:rsid w:val="00833E4D"/>
    <w:rsid w:val="0083512D"/>
    <w:rsid w:val="008401E6"/>
    <w:rsid w:val="008445B4"/>
    <w:rsid w:val="00845875"/>
    <w:rsid w:val="008540CF"/>
    <w:rsid w:val="0087451B"/>
    <w:rsid w:val="00882626"/>
    <w:rsid w:val="00882844"/>
    <w:rsid w:val="0088525D"/>
    <w:rsid w:val="008948C9"/>
    <w:rsid w:val="008C2582"/>
    <w:rsid w:val="008C2BBF"/>
    <w:rsid w:val="008F0ED1"/>
    <w:rsid w:val="008F216D"/>
    <w:rsid w:val="008F3F66"/>
    <w:rsid w:val="00913902"/>
    <w:rsid w:val="00934E8A"/>
    <w:rsid w:val="0093698E"/>
    <w:rsid w:val="00940729"/>
    <w:rsid w:val="0095336C"/>
    <w:rsid w:val="00973ABA"/>
    <w:rsid w:val="009862F1"/>
    <w:rsid w:val="00993559"/>
    <w:rsid w:val="009955CD"/>
    <w:rsid w:val="009A1CB0"/>
    <w:rsid w:val="009A672A"/>
    <w:rsid w:val="009B0DC7"/>
    <w:rsid w:val="009B450D"/>
    <w:rsid w:val="009C06BE"/>
    <w:rsid w:val="009C34AD"/>
    <w:rsid w:val="009C56E1"/>
    <w:rsid w:val="009E61D0"/>
    <w:rsid w:val="00A160B7"/>
    <w:rsid w:val="00A20DBB"/>
    <w:rsid w:val="00A25078"/>
    <w:rsid w:val="00A26053"/>
    <w:rsid w:val="00A34756"/>
    <w:rsid w:val="00A42FEA"/>
    <w:rsid w:val="00A434FD"/>
    <w:rsid w:val="00A44637"/>
    <w:rsid w:val="00A54FCF"/>
    <w:rsid w:val="00A6083F"/>
    <w:rsid w:val="00A64CFA"/>
    <w:rsid w:val="00A70D42"/>
    <w:rsid w:val="00A721BC"/>
    <w:rsid w:val="00A72CF9"/>
    <w:rsid w:val="00A85692"/>
    <w:rsid w:val="00AB2A58"/>
    <w:rsid w:val="00AB68B5"/>
    <w:rsid w:val="00AC0CAA"/>
    <w:rsid w:val="00AC27D3"/>
    <w:rsid w:val="00AC6C12"/>
    <w:rsid w:val="00AD2CFC"/>
    <w:rsid w:val="00AD394E"/>
    <w:rsid w:val="00AD729E"/>
    <w:rsid w:val="00AF2583"/>
    <w:rsid w:val="00AF4074"/>
    <w:rsid w:val="00B13346"/>
    <w:rsid w:val="00B26F67"/>
    <w:rsid w:val="00B35AC6"/>
    <w:rsid w:val="00B360A1"/>
    <w:rsid w:val="00B368BE"/>
    <w:rsid w:val="00B4022A"/>
    <w:rsid w:val="00B55D09"/>
    <w:rsid w:val="00B60370"/>
    <w:rsid w:val="00B71E39"/>
    <w:rsid w:val="00B87290"/>
    <w:rsid w:val="00B9397C"/>
    <w:rsid w:val="00B9725B"/>
    <w:rsid w:val="00B97DE6"/>
    <w:rsid w:val="00BA0929"/>
    <w:rsid w:val="00BA56D2"/>
    <w:rsid w:val="00BB180C"/>
    <w:rsid w:val="00BB3B43"/>
    <w:rsid w:val="00BC1233"/>
    <w:rsid w:val="00BC6F38"/>
    <w:rsid w:val="00BD2CC0"/>
    <w:rsid w:val="00BD70D5"/>
    <w:rsid w:val="00BE6E1A"/>
    <w:rsid w:val="00BF653D"/>
    <w:rsid w:val="00C038FD"/>
    <w:rsid w:val="00C10A2A"/>
    <w:rsid w:val="00C14B5A"/>
    <w:rsid w:val="00C154B9"/>
    <w:rsid w:val="00C53D7C"/>
    <w:rsid w:val="00C56764"/>
    <w:rsid w:val="00C67687"/>
    <w:rsid w:val="00C71E7C"/>
    <w:rsid w:val="00C75D7D"/>
    <w:rsid w:val="00C8448D"/>
    <w:rsid w:val="00C97C18"/>
    <w:rsid w:val="00CA385D"/>
    <w:rsid w:val="00CA7809"/>
    <w:rsid w:val="00CB1DC2"/>
    <w:rsid w:val="00CB7AD6"/>
    <w:rsid w:val="00CC0280"/>
    <w:rsid w:val="00CC29A4"/>
    <w:rsid w:val="00CF1B17"/>
    <w:rsid w:val="00CF37DB"/>
    <w:rsid w:val="00D01D28"/>
    <w:rsid w:val="00D06154"/>
    <w:rsid w:val="00D12E4D"/>
    <w:rsid w:val="00D15B36"/>
    <w:rsid w:val="00D32E00"/>
    <w:rsid w:val="00D33F1E"/>
    <w:rsid w:val="00D34BE7"/>
    <w:rsid w:val="00D37438"/>
    <w:rsid w:val="00D45076"/>
    <w:rsid w:val="00D46851"/>
    <w:rsid w:val="00D46DFA"/>
    <w:rsid w:val="00D507D8"/>
    <w:rsid w:val="00D51F45"/>
    <w:rsid w:val="00D54E32"/>
    <w:rsid w:val="00D63776"/>
    <w:rsid w:val="00D70CBB"/>
    <w:rsid w:val="00D85D6F"/>
    <w:rsid w:val="00DA08DC"/>
    <w:rsid w:val="00DA09D7"/>
    <w:rsid w:val="00DA354C"/>
    <w:rsid w:val="00DA787A"/>
    <w:rsid w:val="00DD0F05"/>
    <w:rsid w:val="00DD39A0"/>
    <w:rsid w:val="00DD6B41"/>
    <w:rsid w:val="00DE2A70"/>
    <w:rsid w:val="00DE4659"/>
    <w:rsid w:val="00E02840"/>
    <w:rsid w:val="00E170D6"/>
    <w:rsid w:val="00E22197"/>
    <w:rsid w:val="00E318B1"/>
    <w:rsid w:val="00E31F47"/>
    <w:rsid w:val="00E35052"/>
    <w:rsid w:val="00E36657"/>
    <w:rsid w:val="00E4637C"/>
    <w:rsid w:val="00E56DAA"/>
    <w:rsid w:val="00E63BA8"/>
    <w:rsid w:val="00E816F2"/>
    <w:rsid w:val="00E81B76"/>
    <w:rsid w:val="00E81CEC"/>
    <w:rsid w:val="00E83799"/>
    <w:rsid w:val="00E86EFE"/>
    <w:rsid w:val="00EA535E"/>
    <w:rsid w:val="00EA70BE"/>
    <w:rsid w:val="00EC0DB9"/>
    <w:rsid w:val="00EC4105"/>
    <w:rsid w:val="00EC4243"/>
    <w:rsid w:val="00ED26B7"/>
    <w:rsid w:val="00ED437B"/>
    <w:rsid w:val="00EF0683"/>
    <w:rsid w:val="00F0070B"/>
    <w:rsid w:val="00F0368B"/>
    <w:rsid w:val="00F11314"/>
    <w:rsid w:val="00F13E8D"/>
    <w:rsid w:val="00F17747"/>
    <w:rsid w:val="00F26FE7"/>
    <w:rsid w:val="00F3290F"/>
    <w:rsid w:val="00F37E2A"/>
    <w:rsid w:val="00F440CE"/>
    <w:rsid w:val="00F50C43"/>
    <w:rsid w:val="00F57181"/>
    <w:rsid w:val="00F70A10"/>
    <w:rsid w:val="00F9264D"/>
    <w:rsid w:val="00F96412"/>
    <w:rsid w:val="00FB23AC"/>
    <w:rsid w:val="00FC7CA7"/>
    <w:rsid w:val="00FD71FF"/>
    <w:rsid w:val="00FD7337"/>
    <w:rsid w:val="00FE75EA"/>
    <w:rsid w:val="00FF0CCB"/>
    <w:rsid w:val="00FF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932"/>
    <w:rPr>
      <w:sz w:val="28"/>
    </w:rPr>
  </w:style>
  <w:style w:type="paragraph" w:styleId="1">
    <w:name w:val="heading 1"/>
    <w:basedOn w:val="a"/>
    <w:next w:val="a"/>
    <w:link w:val="10"/>
    <w:qFormat/>
    <w:rsid w:val="00374932"/>
    <w:pPr>
      <w:keepNext/>
      <w:jc w:val="center"/>
      <w:outlineLvl w:val="0"/>
    </w:pPr>
    <w:rPr>
      <w:b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374932"/>
    <w:pPr>
      <w:keepNext/>
      <w:jc w:val="center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F1131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494EAA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x-none" w:eastAsia="x-none"/>
    </w:rPr>
  </w:style>
  <w:style w:type="paragraph" w:styleId="5">
    <w:name w:val="heading 5"/>
    <w:basedOn w:val="a"/>
    <w:next w:val="a"/>
    <w:link w:val="50"/>
    <w:qFormat/>
    <w:rsid w:val="00494EAA"/>
    <w:pPr>
      <w:keepNext/>
      <w:outlineLvl w:val="4"/>
    </w:pPr>
    <w:rPr>
      <w:b/>
      <w:bCs/>
      <w:snapToGrid w:val="0"/>
      <w:color w:val="000000"/>
      <w:sz w:val="24"/>
    </w:rPr>
  </w:style>
  <w:style w:type="paragraph" w:styleId="6">
    <w:name w:val="heading 6"/>
    <w:basedOn w:val="a"/>
    <w:next w:val="a"/>
    <w:qFormat/>
    <w:rsid w:val="00E81CE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81CEC"/>
    <w:pPr>
      <w:spacing w:before="240" w:after="60"/>
      <w:outlineLvl w:val="6"/>
    </w:pPr>
    <w:rPr>
      <w:sz w:val="24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HTML">
    <w:name w:val="HTML Preformatted"/>
    <w:basedOn w:val="a"/>
    <w:rsid w:val="003749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</w:rPr>
  </w:style>
  <w:style w:type="paragraph" w:styleId="a3">
    <w:name w:val="header"/>
    <w:basedOn w:val="a"/>
    <w:link w:val="a4"/>
    <w:rsid w:val="00374932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5">
    <w:name w:val="Balloon Text"/>
    <w:basedOn w:val="a"/>
    <w:link w:val="a6"/>
    <w:rsid w:val="00154BCD"/>
    <w:rPr>
      <w:rFonts w:ascii="Tahoma" w:hAnsi="Tahoma"/>
      <w:sz w:val="16"/>
      <w:szCs w:val="16"/>
      <w:lang w:val="x-none" w:eastAsia="x-none"/>
    </w:rPr>
  </w:style>
  <w:style w:type="paragraph" w:styleId="a7">
    <w:name w:val="Normal (Web)"/>
    <w:basedOn w:val="a"/>
    <w:rsid w:val="00E81CEC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rsid w:val="00E81CEC"/>
    <w:pPr>
      <w:jc w:val="both"/>
    </w:pPr>
  </w:style>
  <w:style w:type="paragraph" w:styleId="a9">
    <w:name w:val="Body Text Indent"/>
    <w:basedOn w:val="a"/>
    <w:link w:val="aa"/>
    <w:rsid w:val="00E81CEC"/>
    <w:pPr>
      <w:ind w:firstLine="720"/>
      <w:jc w:val="both"/>
    </w:pPr>
    <w:rPr>
      <w:lang w:val="x-none" w:eastAsia="x-none"/>
    </w:rPr>
  </w:style>
  <w:style w:type="paragraph" w:styleId="ab">
    <w:name w:val="caption"/>
    <w:basedOn w:val="a"/>
    <w:next w:val="a"/>
    <w:qFormat/>
    <w:rsid w:val="00E81CEC"/>
    <w:pPr>
      <w:jc w:val="center"/>
    </w:pPr>
    <w:rPr>
      <w:sz w:val="32"/>
    </w:rPr>
  </w:style>
  <w:style w:type="paragraph" w:styleId="21">
    <w:name w:val="Body Text Indent 2"/>
    <w:basedOn w:val="a"/>
    <w:link w:val="22"/>
    <w:rsid w:val="00E81CEC"/>
    <w:pPr>
      <w:ind w:left="1440"/>
    </w:pPr>
    <w:rPr>
      <w:b/>
      <w:lang w:val="x-none" w:eastAsia="x-none"/>
    </w:rPr>
  </w:style>
  <w:style w:type="paragraph" w:styleId="23">
    <w:name w:val="Body Text 2"/>
    <w:basedOn w:val="a"/>
    <w:rsid w:val="00E81CEC"/>
    <w:rPr>
      <w:sz w:val="24"/>
    </w:rPr>
  </w:style>
  <w:style w:type="paragraph" w:styleId="31">
    <w:name w:val="Body Text Indent 3"/>
    <w:basedOn w:val="a"/>
    <w:rsid w:val="00E81CEC"/>
    <w:pPr>
      <w:ind w:left="720"/>
    </w:pPr>
  </w:style>
  <w:style w:type="paragraph" w:customStyle="1" w:styleId="ConsNormal">
    <w:name w:val="ConsNormal"/>
    <w:rsid w:val="00E81CEC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E81CEC"/>
    <w:rPr>
      <w:rFonts w:ascii="Courier New" w:hAnsi="Courier New"/>
      <w:snapToGrid w:val="0"/>
    </w:rPr>
  </w:style>
  <w:style w:type="paragraph" w:customStyle="1" w:styleId="ConsTitle">
    <w:name w:val="ConsTitle"/>
    <w:rsid w:val="00E81CEC"/>
    <w:rPr>
      <w:rFonts w:ascii="Arial" w:hAnsi="Arial"/>
      <w:b/>
      <w:snapToGrid w:val="0"/>
    </w:rPr>
  </w:style>
  <w:style w:type="paragraph" w:styleId="z-">
    <w:name w:val="HTML Bottom of Form"/>
    <w:basedOn w:val="a"/>
    <w:next w:val="a"/>
    <w:hidden/>
    <w:rsid w:val="00E81C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c">
    <w:name w:val="Plain Text"/>
    <w:basedOn w:val="a"/>
    <w:rsid w:val="00E81CEC"/>
    <w:rPr>
      <w:rFonts w:ascii="Courier New" w:hAnsi="Courier New"/>
      <w:sz w:val="20"/>
    </w:rPr>
  </w:style>
  <w:style w:type="paragraph" w:customStyle="1" w:styleId="ConsPlusNormal">
    <w:name w:val="ConsPlusNormal"/>
    <w:rsid w:val="003814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1 Знак"/>
    <w:basedOn w:val="a"/>
    <w:rsid w:val="00467860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d">
    <w:name w:val="footer"/>
    <w:basedOn w:val="a"/>
    <w:link w:val="ae"/>
    <w:uiPriority w:val="99"/>
    <w:rsid w:val="0056284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f">
    <w:name w:val="page number"/>
    <w:basedOn w:val="a0"/>
    <w:rsid w:val="0056284E"/>
  </w:style>
  <w:style w:type="character" w:customStyle="1" w:styleId="40">
    <w:name w:val="Заголовок 4 Знак"/>
    <w:link w:val="4"/>
    <w:rsid w:val="00494EAA"/>
    <w:rPr>
      <w:rFonts w:ascii="Cambria" w:hAnsi="Cambria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50">
    <w:name w:val="Заголовок 5 Знак"/>
    <w:link w:val="5"/>
    <w:rsid w:val="00494EAA"/>
    <w:rPr>
      <w:b/>
      <w:bCs/>
      <w:snapToGrid w:val="0"/>
      <w:color w:val="000000"/>
      <w:sz w:val="24"/>
    </w:rPr>
  </w:style>
  <w:style w:type="paragraph" w:styleId="af0">
    <w:name w:val="No Spacing"/>
    <w:uiPriority w:val="1"/>
    <w:qFormat/>
    <w:rsid w:val="00494EAA"/>
    <w:rPr>
      <w:rFonts w:ascii="Calibri" w:hAnsi="Calibri"/>
      <w:sz w:val="22"/>
      <w:szCs w:val="22"/>
    </w:rPr>
  </w:style>
  <w:style w:type="character" w:customStyle="1" w:styleId="a6">
    <w:name w:val="Текст выноски Знак"/>
    <w:link w:val="a5"/>
    <w:rsid w:val="00494EA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494E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494EAA"/>
    <w:rPr>
      <w:sz w:val="32"/>
    </w:rPr>
  </w:style>
  <w:style w:type="character" w:customStyle="1" w:styleId="30">
    <w:name w:val="Заголовок 3 Знак"/>
    <w:link w:val="3"/>
    <w:rsid w:val="00494EAA"/>
    <w:rPr>
      <w:rFonts w:ascii="Arial" w:hAnsi="Arial" w:cs="Arial"/>
      <w:b/>
      <w:bCs/>
      <w:sz w:val="26"/>
      <w:szCs w:val="26"/>
    </w:rPr>
  </w:style>
  <w:style w:type="character" w:customStyle="1" w:styleId="70">
    <w:name w:val="Заголовок 7 Знак"/>
    <w:link w:val="7"/>
    <w:rsid w:val="00494EAA"/>
    <w:rPr>
      <w:sz w:val="24"/>
      <w:szCs w:val="24"/>
    </w:rPr>
  </w:style>
  <w:style w:type="numbering" w:customStyle="1" w:styleId="12">
    <w:name w:val="Нет списка1"/>
    <w:next w:val="a2"/>
    <w:semiHidden/>
    <w:rsid w:val="00494EAA"/>
  </w:style>
  <w:style w:type="paragraph" w:customStyle="1" w:styleId="13">
    <w:name w:val="Обычный (веб)1"/>
    <w:basedOn w:val="a"/>
    <w:uiPriority w:val="99"/>
    <w:rsid w:val="00494EAA"/>
    <w:pPr>
      <w:spacing w:before="100" w:beforeAutospacing="1" w:after="100" w:afterAutospacing="1"/>
    </w:pPr>
    <w:rPr>
      <w:color w:val="333333"/>
      <w:sz w:val="24"/>
      <w:szCs w:val="24"/>
    </w:rPr>
  </w:style>
  <w:style w:type="character" w:styleId="af2">
    <w:name w:val="Strong"/>
    <w:qFormat/>
    <w:rsid w:val="00494EAA"/>
    <w:rPr>
      <w:b/>
      <w:bCs/>
    </w:rPr>
  </w:style>
  <w:style w:type="paragraph" w:customStyle="1" w:styleId="western">
    <w:name w:val="western"/>
    <w:basedOn w:val="a"/>
    <w:rsid w:val="00494EAA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highlightactive">
    <w:name w:val="highlight highlight_active"/>
    <w:rsid w:val="00494EAA"/>
  </w:style>
  <w:style w:type="character" w:customStyle="1" w:styleId="a4">
    <w:name w:val="Верхний колонтитул Знак"/>
    <w:link w:val="a3"/>
    <w:rsid w:val="00494EAA"/>
    <w:rPr>
      <w:sz w:val="28"/>
    </w:rPr>
  </w:style>
  <w:style w:type="character" w:customStyle="1" w:styleId="ae">
    <w:name w:val="Нижний колонтитул Знак"/>
    <w:link w:val="ad"/>
    <w:uiPriority w:val="99"/>
    <w:rsid w:val="00494EAA"/>
    <w:rPr>
      <w:sz w:val="28"/>
    </w:rPr>
  </w:style>
  <w:style w:type="paragraph" w:customStyle="1" w:styleId="stposh">
    <w:name w:val="stposh"/>
    <w:basedOn w:val="a"/>
    <w:rsid w:val="00494EA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94EAA"/>
  </w:style>
  <w:style w:type="character" w:styleId="af3">
    <w:name w:val="Hyperlink"/>
    <w:uiPriority w:val="99"/>
    <w:unhideWhenUsed/>
    <w:rsid w:val="00494EAA"/>
    <w:rPr>
      <w:color w:val="0000FF"/>
      <w:u w:val="single"/>
    </w:rPr>
  </w:style>
  <w:style w:type="paragraph" w:customStyle="1" w:styleId="stpravo">
    <w:name w:val="stpravo"/>
    <w:basedOn w:val="a"/>
    <w:rsid w:val="00494EAA"/>
    <w:pPr>
      <w:spacing w:before="100" w:beforeAutospacing="1" w:after="100" w:afterAutospacing="1"/>
    </w:pPr>
    <w:rPr>
      <w:sz w:val="24"/>
      <w:szCs w:val="24"/>
    </w:rPr>
  </w:style>
  <w:style w:type="character" w:customStyle="1" w:styleId="24">
    <w:name w:val="Основной текст (2)_"/>
    <w:link w:val="25"/>
    <w:rsid w:val="00494EAA"/>
    <w:rPr>
      <w:b/>
      <w:bCs/>
      <w:sz w:val="25"/>
      <w:szCs w:val="25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494EAA"/>
    <w:pPr>
      <w:widowControl w:val="0"/>
      <w:shd w:val="clear" w:color="auto" w:fill="FFFFFF"/>
      <w:spacing w:before="1140" w:line="312" w:lineRule="exact"/>
    </w:pPr>
    <w:rPr>
      <w:b/>
      <w:bCs/>
      <w:sz w:val="25"/>
      <w:szCs w:val="25"/>
      <w:lang w:val="x-none" w:eastAsia="x-none"/>
    </w:rPr>
  </w:style>
  <w:style w:type="character" w:customStyle="1" w:styleId="af4">
    <w:name w:val="Основной текст_"/>
    <w:link w:val="14"/>
    <w:rsid w:val="00494EAA"/>
    <w:rPr>
      <w:sz w:val="26"/>
      <w:szCs w:val="26"/>
      <w:shd w:val="clear" w:color="auto" w:fill="FFFFFF"/>
    </w:rPr>
  </w:style>
  <w:style w:type="character" w:customStyle="1" w:styleId="32">
    <w:name w:val="Основной текст (3)_"/>
    <w:link w:val="33"/>
    <w:rsid w:val="00494EAA"/>
    <w:rPr>
      <w:b/>
      <w:bCs/>
      <w:sz w:val="21"/>
      <w:szCs w:val="21"/>
      <w:shd w:val="clear" w:color="auto" w:fill="FFFFFF"/>
    </w:rPr>
  </w:style>
  <w:style w:type="paragraph" w:customStyle="1" w:styleId="14">
    <w:name w:val="Основной текст1"/>
    <w:basedOn w:val="a"/>
    <w:link w:val="af4"/>
    <w:rsid w:val="00494EAA"/>
    <w:pPr>
      <w:widowControl w:val="0"/>
      <w:shd w:val="clear" w:color="auto" w:fill="FFFFFF"/>
      <w:spacing w:after="660" w:line="0" w:lineRule="atLeast"/>
      <w:jc w:val="right"/>
    </w:pPr>
    <w:rPr>
      <w:sz w:val="26"/>
      <w:szCs w:val="26"/>
      <w:lang w:val="x-none" w:eastAsia="x-none"/>
    </w:rPr>
  </w:style>
  <w:style w:type="paragraph" w:customStyle="1" w:styleId="33">
    <w:name w:val="Основной текст (3)"/>
    <w:basedOn w:val="a"/>
    <w:link w:val="32"/>
    <w:rsid w:val="00494EAA"/>
    <w:pPr>
      <w:widowControl w:val="0"/>
      <w:shd w:val="clear" w:color="auto" w:fill="FFFFFF"/>
      <w:spacing w:before="240" w:after="300" w:line="0" w:lineRule="atLeast"/>
      <w:jc w:val="center"/>
    </w:pPr>
    <w:rPr>
      <w:b/>
      <w:bCs/>
      <w:sz w:val="21"/>
      <w:szCs w:val="21"/>
      <w:lang w:val="x-none" w:eastAsia="x-none"/>
    </w:rPr>
  </w:style>
  <w:style w:type="character" w:customStyle="1" w:styleId="15">
    <w:name w:val="Заголовок №1_"/>
    <w:link w:val="16"/>
    <w:rsid w:val="00494EAA"/>
    <w:rPr>
      <w:b/>
      <w:bCs/>
      <w:sz w:val="25"/>
      <w:szCs w:val="25"/>
      <w:shd w:val="clear" w:color="auto" w:fill="FFFFFF"/>
    </w:rPr>
  </w:style>
  <w:style w:type="paragraph" w:customStyle="1" w:styleId="16">
    <w:name w:val="Заголовок №1"/>
    <w:basedOn w:val="a"/>
    <w:link w:val="15"/>
    <w:rsid w:val="00494EAA"/>
    <w:pPr>
      <w:widowControl w:val="0"/>
      <w:shd w:val="clear" w:color="auto" w:fill="FFFFFF"/>
      <w:spacing w:before="360" w:after="240" w:line="0" w:lineRule="atLeast"/>
      <w:jc w:val="both"/>
      <w:outlineLvl w:val="0"/>
    </w:pPr>
    <w:rPr>
      <w:b/>
      <w:bCs/>
      <w:sz w:val="25"/>
      <w:szCs w:val="25"/>
      <w:lang w:val="x-none" w:eastAsia="x-none"/>
    </w:rPr>
  </w:style>
  <w:style w:type="character" w:customStyle="1" w:styleId="af5">
    <w:name w:val="Колонтитул_"/>
    <w:link w:val="af6"/>
    <w:rsid w:val="00494EAA"/>
    <w:rPr>
      <w:shd w:val="clear" w:color="auto" w:fill="FFFFFF"/>
      <w:lang w:val="en-US" w:eastAsia="en-US"/>
    </w:rPr>
  </w:style>
  <w:style w:type="character" w:customStyle="1" w:styleId="95pt">
    <w:name w:val="Колонтитул + 9.5 pt"/>
    <w:rsid w:val="00494EAA"/>
    <w:rPr>
      <w:rFonts w:ascii="Times New Roman" w:hAnsi="Times New Roman" w:cs="Times New Roman"/>
      <w:spacing w:val="0"/>
      <w:sz w:val="19"/>
      <w:szCs w:val="19"/>
      <w:lang w:val="en-US" w:eastAsia="en-US"/>
    </w:rPr>
  </w:style>
  <w:style w:type="paragraph" w:customStyle="1" w:styleId="af6">
    <w:name w:val="Колонтитул"/>
    <w:basedOn w:val="a"/>
    <w:link w:val="af5"/>
    <w:rsid w:val="00494EAA"/>
    <w:pPr>
      <w:shd w:val="clear" w:color="auto" w:fill="FFFFFF"/>
    </w:pPr>
    <w:rPr>
      <w:sz w:val="20"/>
      <w:lang w:val="en-US" w:eastAsia="en-US"/>
    </w:rPr>
  </w:style>
  <w:style w:type="table" w:styleId="af7">
    <w:name w:val="Table Grid"/>
    <w:basedOn w:val="a1"/>
    <w:uiPriority w:val="59"/>
    <w:rsid w:val="00494EA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494EAA"/>
    <w:rPr>
      <w:b/>
      <w:sz w:val="32"/>
    </w:rPr>
  </w:style>
  <w:style w:type="numbering" w:customStyle="1" w:styleId="26">
    <w:name w:val="Нет списка2"/>
    <w:next w:val="a2"/>
    <w:uiPriority w:val="99"/>
    <w:semiHidden/>
    <w:unhideWhenUsed/>
    <w:rsid w:val="00494EAA"/>
  </w:style>
  <w:style w:type="numbering" w:customStyle="1" w:styleId="110">
    <w:name w:val="Нет списка11"/>
    <w:next w:val="a2"/>
    <w:semiHidden/>
    <w:rsid w:val="00494EAA"/>
  </w:style>
  <w:style w:type="table" w:customStyle="1" w:styleId="17">
    <w:name w:val="Сетка таблицы1"/>
    <w:basedOn w:val="a1"/>
    <w:next w:val="af7"/>
    <w:uiPriority w:val="59"/>
    <w:rsid w:val="00494EA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semiHidden/>
    <w:rsid w:val="00494EAA"/>
  </w:style>
  <w:style w:type="paragraph" w:customStyle="1" w:styleId="af8">
    <w:name w:val="Готовый"/>
    <w:basedOn w:val="a"/>
    <w:autoRedefine/>
    <w:rsid w:val="00494EA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720"/>
    </w:pPr>
    <w:rPr>
      <w:rFonts w:ascii="Courier New" w:hAnsi="Courier New"/>
      <w:snapToGrid w:val="0"/>
      <w:sz w:val="24"/>
    </w:rPr>
  </w:style>
  <w:style w:type="paragraph" w:customStyle="1" w:styleId="18">
    <w:name w:val="Обычный1"/>
    <w:rsid w:val="00494EAA"/>
    <w:rPr>
      <w:sz w:val="28"/>
    </w:rPr>
  </w:style>
  <w:style w:type="character" w:customStyle="1" w:styleId="aa">
    <w:name w:val="Основной текст с отступом Знак"/>
    <w:link w:val="a9"/>
    <w:rsid w:val="00494EAA"/>
    <w:rPr>
      <w:sz w:val="28"/>
    </w:rPr>
  </w:style>
  <w:style w:type="character" w:customStyle="1" w:styleId="22">
    <w:name w:val="Основной текст с отступом 2 Знак"/>
    <w:link w:val="21"/>
    <w:rsid w:val="00494EAA"/>
    <w:rPr>
      <w:b/>
      <w:sz w:val="28"/>
    </w:rPr>
  </w:style>
  <w:style w:type="table" w:customStyle="1" w:styleId="111">
    <w:name w:val="Сетка таблицы11"/>
    <w:basedOn w:val="a1"/>
    <w:next w:val="af7"/>
    <w:rsid w:val="00494EAA"/>
    <w:pPr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1">
    <w:name w:val="s_161"/>
    <w:basedOn w:val="a"/>
    <w:rsid w:val="00494EAA"/>
    <w:rPr>
      <w:sz w:val="24"/>
      <w:szCs w:val="24"/>
    </w:rPr>
  </w:style>
  <w:style w:type="character" w:customStyle="1" w:styleId="blk1">
    <w:name w:val="blk1"/>
    <w:rsid w:val="00494EAA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932"/>
    <w:rPr>
      <w:sz w:val="28"/>
    </w:rPr>
  </w:style>
  <w:style w:type="paragraph" w:styleId="1">
    <w:name w:val="heading 1"/>
    <w:basedOn w:val="a"/>
    <w:next w:val="a"/>
    <w:link w:val="10"/>
    <w:qFormat/>
    <w:rsid w:val="00374932"/>
    <w:pPr>
      <w:keepNext/>
      <w:jc w:val="center"/>
      <w:outlineLvl w:val="0"/>
    </w:pPr>
    <w:rPr>
      <w:b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374932"/>
    <w:pPr>
      <w:keepNext/>
      <w:jc w:val="center"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rsid w:val="00F11314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494EAA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x-none" w:eastAsia="x-none"/>
    </w:rPr>
  </w:style>
  <w:style w:type="paragraph" w:styleId="5">
    <w:name w:val="heading 5"/>
    <w:basedOn w:val="a"/>
    <w:next w:val="a"/>
    <w:link w:val="50"/>
    <w:qFormat/>
    <w:rsid w:val="00494EAA"/>
    <w:pPr>
      <w:keepNext/>
      <w:outlineLvl w:val="4"/>
    </w:pPr>
    <w:rPr>
      <w:b/>
      <w:bCs/>
      <w:snapToGrid w:val="0"/>
      <w:color w:val="000000"/>
      <w:sz w:val="24"/>
    </w:rPr>
  </w:style>
  <w:style w:type="paragraph" w:styleId="6">
    <w:name w:val="heading 6"/>
    <w:basedOn w:val="a"/>
    <w:next w:val="a"/>
    <w:qFormat/>
    <w:rsid w:val="00E81CE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81CEC"/>
    <w:pPr>
      <w:spacing w:before="240" w:after="60"/>
      <w:outlineLvl w:val="6"/>
    </w:pPr>
    <w:rPr>
      <w:sz w:val="24"/>
      <w:szCs w:val="24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HTML">
    <w:name w:val="HTML Preformatted"/>
    <w:basedOn w:val="a"/>
    <w:rsid w:val="003749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</w:rPr>
  </w:style>
  <w:style w:type="paragraph" w:styleId="a3">
    <w:name w:val="header"/>
    <w:basedOn w:val="a"/>
    <w:link w:val="a4"/>
    <w:rsid w:val="00374932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5">
    <w:name w:val="Balloon Text"/>
    <w:basedOn w:val="a"/>
    <w:link w:val="a6"/>
    <w:rsid w:val="00154BCD"/>
    <w:rPr>
      <w:rFonts w:ascii="Tahoma" w:hAnsi="Tahoma"/>
      <w:sz w:val="16"/>
      <w:szCs w:val="16"/>
      <w:lang w:val="x-none" w:eastAsia="x-none"/>
    </w:rPr>
  </w:style>
  <w:style w:type="paragraph" w:styleId="a7">
    <w:name w:val="Normal (Web)"/>
    <w:basedOn w:val="a"/>
    <w:rsid w:val="00E81CEC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rsid w:val="00E81CEC"/>
    <w:pPr>
      <w:jc w:val="both"/>
    </w:pPr>
  </w:style>
  <w:style w:type="paragraph" w:styleId="a9">
    <w:name w:val="Body Text Indent"/>
    <w:basedOn w:val="a"/>
    <w:link w:val="aa"/>
    <w:rsid w:val="00E81CEC"/>
    <w:pPr>
      <w:ind w:firstLine="720"/>
      <w:jc w:val="both"/>
    </w:pPr>
    <w:rPr>
      <w:lang w:val="x-none" w:eastAsia="x-none"/>
    </w:rPr>
  </w:style>
  <w:style w:type="paragraph" w:styleId="ab">
    <w:name w:val="caption"/>
    <w:basedOn w:val="a"/>
    <w:next w:val="a"/>
    <w:qFormat/>
    <w:rsid w:val="00E81CEC"/>
    <w:pPr>
      <w:jc w:val="center"/>
    </w:pPr>
    <w:rPr>
      <w:sz w:val="32"/>
    </w:rPr>
  </w:style>
  <w:style w:type="paragraph" w:styleId="21">
    <w:name w:val="Body Text Indent 2"/>
    <w:basedOn w:val="a"/>
    <w:link w:val="22"/>
    <w:rsid w:val="00E81CEC"/>
    <w:pPr>
      <w:ind w:left="1440"/>
    </w:pPr>
    <w:rPr>
      <w:b/>
      <w:lang w:val="x-none" w:eastAsia="x-none"/>
    </w:rPr>
  </w:style>
  <w:style w:type="paragraph" w:styleId="23">
    <w:name w:val="Body Text 2"/>
    <w:basedOn w:val="a"/>
    <w:rsid w:val="00E81CEC"/>
    <w:rPr>
      <w:sz w:val="24"/>
    </w:rPr>
  </w:style>
  <w:style w:type="paragraph" w:styleId="31">
    <w:name w:val="Body Text Indent 3"/>
    <w:basedOn w:val="a"/>
    <w:rsid w:val="00E81CEC"/>
    <w:pPr>
      <w:ind w:left="720"/>
    </w:pPr>
  </w:style>
  <w:style w:type="paragraph" w:customStyle="1" w:styleId="ConsNormal">
    <w:name w:val="ConsNormal"/>
    <w:rsid w:val="00E81CEC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E81CEC"/>
    <w:rPr>
      <w:rFonts w:ascii="Courier New" w:hAnsi="Courier New"/>
      <w:snapToGrid w:val="0"/>
    </w:rPr>
  </w:style>
  <w:style w:type="paragraph" w:customStyle="1" w:styleId="ConsTitle">
    <w:name w:val="ConsTitle"/>
    <w:rsid w:val="00E81CEC"/>
    <w:rPr>
      <w:rFonts w:ascii="Arial" w:hAnsi="Arial"/>
      <w:b/>
      <w:snapToGrid w:val="0"/>
    </w:rPr>
  </w:style>
  <w:style w:type="paragraph" w:styleId="z-">
    <w:name w:val="HTML Bottom of Form"/>
    <w:basedOn w:val="a"/>
    <w:next w:val="a"/>
    <w:hidden/>
    <w:rsid w:val="00E81C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c">
    <w:name w:val="Plain Text"/>
    <w:basedOn w:val="a"/>
    <w:rsid w:val="00E81CEC"/>
    <w:rPr>
      <w:rFonts w:ascii="Courier New" w:hAnsi="Courier New"/>
      <w:sz w:val="20"/>
    </w:rPr>
  </w:style>
  <w:style w:type="paragraph" w:customStyle="1" w:styleId="ConsPlusNormal">
    <w:name w:val="ConsPlusNormal"/>
    <w:rsid w:val="0038143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 Знак1 Знак"/>
    <w:basedOn w:val="a"/>
    <w:rsid w:val="00467860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d">
    <w:name w:val="footer"/>
    <w:basedOn w:val="a"/>
    <w:link w:val="ae"/>
    <w:uiPriority w:val="99"/>
    <w:rsid w:val="0056284E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f">
    <w:name w:val="page number"/>
    <w:basedOn w:val="a0"/>
    <w:rsid w:val="0056284E"/>
  </w:style>
  <w:style w:type="character" w:customStyle="1" w:styleId="40">
    <w:name w:val="Заголовок 4 Знак"/>
    <w:link w:val="4"/>
    <w:rsid w:val="00494EAA"/>
    <w:rPr>
      <w:rFonts w:ascii="Cambria" w:hAnsi="Cambria"/>
      <w:b/>
      <w:bCs/>
      <w:i/>
      <w:iCs/>
      <w:color w:val="4F81BD"/>
      <w:sz w:val="22"/>
      <w:szCs w:val="22"/>
      <w:lang w:val="x-none" w:eastAsia="x-none"/>
    </w:rPr>
  </w:style>
  <w:style w:type="character" w:customStyle="1" w:styleId="50">
    <w:name w:val="Заголовок 5 Знак"/>
    <w:link w:val="5"/>
    <w:rsid w:val="00494EAA"/>
    <w:rPr>
      <w:b/>
      <w:bCs/>
      <w:snapToGrid w:val="0"/>
      <w:color w:val="000000"/>
      <w:sz w:val="24"/>
    </w:rPr>
  </w:style>
  <w:style w:type="paragraph" w:styleId="af0">
    <w:name w:val="No Spacing"/>
    <w:uiPriority w:val="1"/>
    <w:qFormat/>
    <w:rsid w:val="00494EAA"/>
    <w:rPr>
      <w:rFonts w:ascii="Calibri" w:hAnsi="Calibri"/>
      <w:sz w:val="22"/>
      <w:szCs w:val="22"/>
    </w:rPr>
  </w:style>
  <w:style w:type="character" w:customStyle="1" w:styleId="a6">
    <w:name w:val="Текст выноски Знак"/>
    <w:link w:val="a5"/>
    <w:rsid w:val="00494EA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494E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link w:val="2"/>
    <w:rsid w:val="00494EAA"/>
    <w:rPr>
      <w:sz w:val="32"/>
    </w:rPr>
  </w:style>
  <w:style w:type="character" w:customStyle="1" w:styleId="30">
    <w:name w:val="Заголовок 3 Знак"/>
    <w:link w:val="3"/>
    <w:rsid w:val="00494EAA"/>
    <w:rPr>
      <w:rFonts w:ascii="Arial" w:hAnsi="Arial" w:cs="Arial"/>
      <w:b/>
      <w:bCs/>
      <w:sz w:val="26"/>
      <w:szCs w:val="26"/>
    </w:rPr>
  </w:style>
  <w:style w:type="character" w:customStyle="1" w:styleId="70">
    <w:name w:val="Заголовок 7 Знак"/>
    <w:link w:val="7"/>
    <w:rsid w:val="00494EAA"/>
    <w:rPr>
      <w:sz w:val="24"/>
      <w:szCs w:val="24"/>
    </w:rPr>
  </w:style>
  <w:style w:type="numbering" w:customStyle="1" w:styleId="12">
    <w:name w:val="Нет списка1"/>
    <w:next w:val="a2"/>
    <w:semiHidden/>
    <w:rsid w:val="00494EAA"/>
  </w:style>
  <w:style w:type="paragraph" w:customStyle="1" w:styleId="13">
    <w:name w:val="Обычный (веб)1"/>
    <w:basedOn w:val="a"/>
    <w:uiPriority w:val="99"/>
    <w:rsid w:val="00494EAA"/>
    <w:pPr>
      <w:spacing w:before="100" w:beforeAutospacing="1" w:after="100" w:afterAutospacing="1"/>
    </w:pPr>
    <w:rPr>
      <w:color w:val="333333"/>
      <w:sz w:val="24"/>
      <w:szCs w:val="24"/>
    </w:rPr>
  </w:style>
  <w:style w:type="character" w:styleId="af2">
    <w:name w:val="Strong"/>
    <w:qFormat/>
    <w:rsid w:val="00494EAA"/>
    <w:rPr>
      <w:b/>
      <w:bCs/>
    </w:rPr>
  </w:style>
  <w:style w:type="paragraph" w:customStyle="1" w:styleId="western">
    <w:name w:val="western"/>
    <w:basedOn w:val="a"/>
    <w:rsid w:val="00494EAA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highlightactive">
    <w:name w:val="highlight highlight_active"/>
    <w:rsid w:val="00494EAA"/>
  </w:style>
  <w:style w:type="character" w:customStyle="1" w:styleId="a4">
    <w:name w:val="Верхний колонтитул Знак"/>
    <w:link w:val="a3"/>
    <w:rsid w:val="00494EAA"/>
    <w:rPr>
      <w:sz w:val="28"/>
    </w:rPr>
  </w:style>
  <w:style w:type="character" w:customStyle="1" w:styleId="ae">
    <w:name w:val="Нижний колонтитул Знак"/>
    <w:link w:val="ad"/>
    <w:uiPriority w:val="99"/>
    <w:rsid w:val="00494EAA"/>
    <w:rPr>
      <w:sz w:val="28"/>
    </w:rPr>
  </w:style>
  <w:style w:type="paragraph" w:customStyle="1" w:styleId="stposh">
    <w:name w:val="stposh"/>
    <w:basedOn w:val="a"/>
    <w:rsid w:val="00494EA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94EAA"/>
  </w:style>
  <w:style w:type="character" w:styleId="af3">
    <w:name w:val="Hyperlink"/>
    <w:uiPriority w:val="99"/>
    <w:unhideWhenUsed/>
    <w:rsid w:val="00494EAA"/>
    <w:rPr>
      <w:color w:val="0000FF"/>
      <w:u w:val="single"/>
    </w:rPr>
  </w:style>
  <w:style w:type="paragraph" w:customStyle="1" w:styleId="stpravo">
    <w:name w:val="stpravo"/>
    <w:basedOn w:val="a"/>
    <w:rsid w:val="00494EAA"/>
    <w:pPr>
      <w:spacing w:before="100" w:beforeAutospacing="1" w:after="100" w:afterAutospacing="1"/>
    </w:pPr>
    <w:rPr>
      <w:sz w:val="24"/>
      <w:szCs w:val="24"/>
    </w:rPr>
  </w:style>
  <w:style w:type="character" w:customStyle="1" w:styleId="24">
    <w:name w:val="Основной текст (2)_"/>
    <w:link w:val="25"/>
    <w:rsid w:val="00494EAA"/>
    <w:rPr>
      <w:b/>
      <w:bCs/>
      <w:sz w:val="25"/>
      <w:szCs w:val="25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494EAA"/>
    <w:pPr>
      <w:widowControl w:val="0"/>
      <w:shd w:val="clear" w:color="auto" w:fill="FFFFFF"/>
      <w:spacing w:before="1140" w:line="312" w:lineRule="exact"/>
    </w:pPr>
    <w:rPr>
      <w:b/>
      <w:bCs/>
      <w:sz w:val="25"/>
      <w:szCs w:val="25"/>
      <w:lang w:val="x-none" w:eastAsia="x-none"/>
    </w:rPr>
  </w:style>
  <w:style w:type="character" w:customStyle="1" w:styleId="af4">
    <w:name w:val="Основной текст_"/>
    <w:link w:val="14"/>
    <w:rsid w:val="00494EAA"/>
    <w:rPr>
      <w:sz w:val="26"/>
      <w:szCs w:val="26"/>
      <w:shd w:val="clear" w:color="auto" w:fill="FFFFFF"/>
    </w:rPr>
  </w:style>
  <w:style w:type="character" w:customStyle="1" w:styleId="32">
    <w:name w:val="Основной текст (3)_"/>
    <w:link w:val="33"/>
    <w:rsid w:val="00494EAA"/>
    <w:rPr>
      <w:b/>
      <w:bCs/>
      <w:sz w:val="21"/>
      <w:szCs w:val="21"/>
      <w:shd w:val="clear" w:color="auto" w:fill="FFFFFF"/>
    </w:rPr>
  </w:style>
  <w:style w:type="paragraph" w:customStyle="1" w:styleId="14">
    <w:name w:val="Основной текст1"/>
    <w:basedOn w:val="a"/>
    <w:link w:val="af4"/>
    <w:rsid w:val="00494EAA"/>
    <w:pPr>
      <w:widowControl w:val="0"/>
      <w:shd w:val="clear" w:color="auto" w:fill="FFFFFF"/>
      <w:spacing w:after="660" w:line="0" w:lineRule="atLeast"/>
      <w:jc w:val="right"/>
    </w:pPr>
    <w:rPr>
      <w:sz w:val="26"/>
      <w:szCs w:val="26"/>
      <w:lang w:val="x-none" w:eastAsia="x-none"/>
    </w:rPr>
  </w:style>
  <w:style w:type="paragraph" w:customStyle="1" w:styleId="33">
    <w:name w:val="Основной текст (3)"/>
    <w:basedOn w:val="a"/>
    <w:link w:val="32"/>
    <w:rsid w:val="00494EAA"/>
    <w:pPr>
      <w:widowControl w:val="0"/>
      <w:shd w:val="clear" w:color="auto" w:fill="FFFFFF"/>
      <w:spacing w:before="240" w:after="300" w:line="0" w:lineRule="atLeast"/>
      <w:jc w:val="center"/>
    </w:pPr>
    <w:rPr>
      <w:b/>
      <w:bCs/>
      <w:sz w:val="21"/>
      <w:szCs w:val="21"/>
      <w:lang w:val="x-none" w:eastAsia="x-none"/>
    </w:rPr>
  </w:style>
  <w:style w:type="character" w:customStyle="1" w:styleId="15">
    <w:name w:val="Заголовок №1_"/>
    <w:link w:val="16"/>
    <w:rsid w:val="00494EAA"/>
    <w:rPr>
      <w:b/>
      <w:bCs/>
      <w:sz w:val="25"/>
      <w:szCs w:val="25"/>
      <w:shd w:val="clear" w:color="auto" w:fill="FFFFFF"/>
    </w:rPr>
  </w:style>
  <w:style w:type="paragraph" w:customStyle="1" w:styleId="16">
    <w:name w:val="Заголовок №1"/>
    <w:basedOn w:val="a"/>
    <w:link w:val="15"/>
    <w:rsid w:val="00494EAA"/>
    <w:pPr>
      <w:widowControl w:val="0"/>
      <w:shd w:val="clear" w:color="auto" w:fill="FFFFFF"/>
      <w:spacing w:before="360" w:after="240" w:line="0" w:lineRule="atLeast"/>
      <w:jc w:val="both"/>
      <w:outlineLvl w:val="0"/>
    </w:pPr>
    <w:rPr>
      <w:b/>
      <w:bCs/>
      <w:sz w:val="25"/>
      <w:szCs w:val="25"/>
      <w:lang w:val="x-none" w:eastAsia="x-none"/>
    </w:rPr>
  </w:style>
  <w:style w:type="character" w:customStyle="1" w:styleId="af5">
    <w:name w:val="Колонтитул_"/>
    <w:link w:val="af6"/>
    <w:rsid w:val="00494EAA"/>
    <w:rPr>
      <w:shd w:val="clear" w:color="auto" w:fill="FFFFFF"/>
      <w:lang w:val="en-US" w:eastAsia="en-US"/>
    </w:rPr>
  </w:style>
  <w:style w:type="character" w:customStyle="1" w:styleId="95pt">
    <w:name w:val="Колонтитул + 9.5 pt"/>
    <w:rsid w:val="00494EAA"/>
    <w:rPr>
      <w:rFonts w:ascii="Times New Roman" w:hAnsi="Times New Roman" w:cs="Times New Roman"/>
      <w:spacing w:val="0"/>
      <w:sz w:val="19"/>
      <w:szCs w:val="19"/>
      <w:lang w:val="en-US" w:eastAsia="en-US"/>
    </w:rPr>
  </w:style>
  <w:style w:type="paragraph" w:customStyle="1" w:styleId="af6">
    <w:name w:val="Колонтитул"/>
    <w:basedOn w:val="a"/>
    <w:link w:val="af5"/>
    <w:rsid w:val="00494EAA"/>
    <w:pPr>
      <w:shd w:val="clear" w:color="auto" w:fill="FFFFFF"/>
    </w:pPr>
    <w:rPr>
      <w:sz w:val="20"/>
      <w:lang w:val="en-US" w:eastAsia="en-US"/>
    </w:rPr>
  </w:style>
  <w:style w:type="table" w:styleId="af7">
    <w:name w:val="Table Grid"/>
    <w:basedOn w:val="a1"/>
    <w:uiPriority w:val="59"/>
    <w:rsid w:val="00494EA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494EAA"/>
    <w:rPr>
      <w:b/>
      <w:sz w:val="32"/>
    </w:rPr>
  </w:style>
  <w:style w:type="numbering" w:customStyle="1" w:styleId="26">
    <w:name w:val="Нет списка2"/>
    <w:next w:val="a2"/>
    <w:uiPriority w:val="99"/>
    <w:semiHidden/>
    <w:unhideWhenUsed/>
    <w:rsid w:val="00494EAA"/>
  </w:style>
  <w:style w:type="numbering" w:customStyle="1" w:styleId="110">
    <w:name w:val="Нет списка11"/>
    <w:next w:val="a2"/>
    <w:semiHidden/>
    <w:rsid w:val="00494EAA"/>
  </w:style>
  <w:style w:type="table" w:customStyle="1" w:styleId="17">
    <w:name w:val="Сетка таблицы1"/>
    <w:basedOn w:val="a1"/>
    <w:next w:val="af7"/>
    <w:uiPriority w:val="59"/>
    <w:rsid w:val="00494EA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semiHidden/>
    <w:rsid w:val="00494EAA"/>
  </w:style>
  <w:style w:type="paragraph" w:customStyle="1" w:styleId="af8">
    <w:name w:val="Готовый"/>
    <w:basedOn w:val="a"/>
    <w:autoRedefine/>
    <w:rsid w:val="00494EA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720"/>
    </w:pPr>
    <w:rPr>
      <w:rFonts w:ascii="Courier New" w:hAnsi="Courier New"/>
      <w:snapToGrid w:val="0"/>
      <w:sz w:val="24"/>
    </w:rPr>
  </w:style>
  <w:style w:type="paragraph" w:customStyle="1" w:styleId="18">
    <w:name w:val="Обычный1"/>
    <w:rsid w:val="00494EAA"/>
    <w:rPr>
      <w:sz w:val="28"/>
    </w:rPr>
  </w:style>
  <w:style w:type="character" w:customStyle="1" w:styleId="aa">
    <w:name w:val="Основной текст с отступом Знак"/>
    <w:link w:val="a9"/>
    <w:rsid w:val="00494EAA"/>
    <w:rPr>
      <w:sz w:val="28"/>
    </w:rPr>
  </w:style>
  <w:style w:type="character" w:customStyle="1" w:styleId="22">
    <w:name w:val="Основной текст с отступом 2 Знак"/>
    <w:link w:val="21"/>
    <w:rsid w:val="00494EAA"/>
    <w:rPr>
      <w:b/>
      <w:sz w:val="28"/>
    </w:rPr>
  </w:style>
  <w:style w:type="table" w:customStyle="1" w:styleId="111">
    <w:name w:val="Сетка таблицы11"/>
    <w:basedOn w:val="a1"/>
    <w:next w:val="af7"/>
    <w:rsid w:val="00494EAA"/>
    <w:pPr>
      <w:ind w:firstLine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1">
    <w:name w:val="s_161"/>
    <w:basedOn w:val="a"/>
    <w:rsid w:val="00494EAA"/>
    <w:rPr>
      <w:sz w:val="24"/>
      <w:szCs w:val="24"/>
    </w:rPr>
  </w:style>
  <w:style w:type="character" w:customStyle="1" w:styleId="blk1">
    <w:name w:val="blk1"/>
    <w:rsid w:val="00494EAA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1DEAC-6D0C-49D7-A07F-E38481DF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2421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16189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user</cp:lastModifiedBy>
  <cp:revision>2</cp:revision>
  <cp:lastPrinted>2023-12-20T11:33:00Z</cp:lastPrinted>
  <dcterms:created xsi:type="dcterms:W3CDTF">2024-01-24T13:25:00Z</dcterms:created>
  <dcterms:modified xsi:type="dcterms:W3CDTF">2024-01-24T13:25:00Z</dcterms:modified>
</cp:coreProperties>
</file>