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DD" w:rsidRDefault="001E5DDD" w:rsidP="00B522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E5DDD" w:rsidRDefault="001E5DDD" w:rsidP="00B522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КБСПОР  «КБДК»</w:t>
      </w:r>
    </w:p>
    <w:p w:rsidR="001E5DDD" w:rsidRDefault="001E5DDD" w:rsidP="00B522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Морозова Н.Н.</w:t>
      </w:r>
    </w:p>
    <w:p w:rsidR="001E5DDD" w:rsidRPr="00B37AB3" w:rsidRDefault="001E5DDD" w:rsidP="00B522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_______2020г.         </w:t>
      </w:r>
    </w:p>
    <w:p w:rsidR="001E5DDD" w:rsidRDefault="001E5DDD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E5DDD" w:rsidRPr="00B37AB3" w:rsidRDefault="001E5DDD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1E5DDD" w:rsidRPr="00B37AB3" w:rsidRDefault="001E5DDD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в сфере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Pr="00B37AB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2020г.</w:t>
      </w:r>
    </w:p>
    <w:p w:rsidR="001E5DDD" w:rsidRPr="00A241A2" w:rsidRDefault="001E5DDD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 МКУК КБСПОР «Каменно-Балковский СДК»  </w:t>
      </w:r>
    </w:p>
    <w:p w:rsidR="001E5DDD" w:rsidRDefault="001E5DDD" w:rsidP="00497143">
      <w:pPr>
        <w:pStyle w:val="ConsPlusNormal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6"/>
        <w:gridCol w:w="2602"/>
        <w:gridCol w:w="91"/>
        <w:gridCol w:w="1843"/>
        <w:gridCol w:w="2126"/>
        <w:gridCol w:w="2835"/>
        <w:gridCol w:w="1701"/>
      </w:tblGrid>
      <w:tr w:rsidR="001E5DDD" w:rsidRPr="00021517" w:rsidTr="000A0F15">
        <w:tc>
          <w:tcPr>
            <w:tcW w:w="4106" w:type="dxa"/>
            <w:vMerge w:val="restart"/>
          </w:tcPr>
          <w:p w:rsidR="001E5DDD" w:rsidRPr="000A0F15" w:rsidRDefault="001E5DDD" w:rsidP="000A0F15">
            <w:pPr>
              <w:pStyle w:val="ConsPlusNormal"/>
              <w:jc w:val="center"/>
            </w:pPr>
            <w:r w:rsidRPr="000A0F15"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693" w:type="dxa"/>
            <w:gridSpan w:val="2"/>
            <w:vMerge w:val="restart"/>
          </w:tcPr>
          <w:p w:rsidR="001E5DDD" w:rsidRPr="000A0F15" w:rsidRDefault="001E5DDD" w:rsidP="000A0F15">
            <w:pPr>
              <w:pStyle w:val="ConsPlusNormal"/>
              <w:jc w:val="center"/>
            </w:pPr>
            <w:r w:rsidRPr="000A0F15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</w:tcPr>
          <w:p w:rsidR="001E5DDD" w:rsidRPr="000A0F15" w:rsidRDefault="001E5DDD" w:rsidP="000A0F15">
            <w:pPr>
              <w:pStyle w:val="ConsPlusNormal"/>
              <w:jc w:val="center"/>
            </w:pPr>
            <w:r w:rsidRPr="000A0F15"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1E5DDD" w:rsidRPr="000A0F15" w:rsidRDefault="001E5DDD" w:rsidP="000A0F15">
            <w:pPr>
              <w:pStyle w:val="ConsPlusNormal"/>
              <w:jc w:val="center"/>
            </w:pPr>
            <w:r w:rsidRPr="000A0F15">
              <w:t xml:space="preserve">Ответственный исполнитель </w:t>
            </w:r>
          </w:p>
          <w:p w:rsidR="001E5DDD" w:rsidRPr="000A0F15" w:rsidRDefault="001E5DDD" w:rsidP="000A0F15">
            <w:pPr>
              <w:pStyle w:val="ConsPlusNormal"/>
              <w:jc w:val="center"/>
            </w:pPr>
            <w:r w:rsidRPr="000A0F15">
              <w:t>(с указанием фамилии, имени, отчества и должности)</w:t>
            </w:r>
          </w:p>
        </w:tc>
        <w:tc>
          <w:tcPr>
            <w:tcW w:w="4536" w:type="dxa"/>
            <w:gridSpan w:val="2"/>
          </w:tcPr>
          <w:p w:rsidR="001E5DDD" w:rsidRPr="000A0F15" w:rsidRDefault="001E5DDD" w:rsidP="000A0F15">
            <w:pPr>
              <w:pStyle w:val="ConsPlusNormal"/>
              <w:jc w:val="center"/>
            </w:pPr>
            <w:r w:rsidRPr="000A0F15">
              <w:t>Сведения о ходе реализации мероприятия</w:t>
            </w:r>
          </w:p>
        </w:tc>
      </w:tr>
      <w:tr w:rsidR="001E5DDD" w:rsidRPr="00021517" w:rsidTr="000A0F15">
        <w:trPr>
          <w:trHeight w:val="2026"/>
        </w:trPr>
        <w:tc>
          <w:tcPr>
            <w:tcW w:w="4106" w:type="dxa"/>
            <w:vMerge/>
          </w:tcPr>
          <w:p w:rsidR="001E5DDD" w:rsidRPr="000A0F15" w:rsidRDefault="001E5DDD" w:rsidP="000A0F15">
            <w:pPr>
              <w:pStyle w:val="ConsPlusNormal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1E5DDD" w:rsidRPr="000A0F15" w:rsidRDefault="001E5DDD" w:rsidP="000A0F15">
            <w:pPr>
              <w:pStyle w:val="ConsPlusNormal"/>
              <w:jc w:val="center"/>
            </w:pPr>
          </w:p>
        </w:tc>
        <w:tc>
          <w:tcPr>
            <w:tcW w:w="1843" w:type="dxa"/>
            <w:vMerge/>
          </w:tcPr>
          <w:p w:rsidR="001E5DDD" w:rsidRPr="000A0F15" w:rsidRDefault="001E5DDD" w:rsidP="000A0F15">
            <w:pPr>
              <w:pStyle w:val="ConsPlusNormal"/>
              <w:jc w:val="center"/>
            </w:pPr>
          </w:p>
        </w:tc>
        <w:tc>
          <w:tcPr>
            <w:tcW w:w="2126" w:type="dxa"/>
            <w:vMerge/>
          </w:tcPr>
          <w:p w:rsidR="001E5DDD" w:rsidRPr="000A0F15" w:rsidRDefault="001E5DDD" w:rsidP="000A0F15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1E5DDD" w:rsidRPr="000A0F15" w:rsidRDefault="001E5DDD" w:rsidP="000A0F15">
            <w:pPr>
              <w:pStyle w:val="ConsPlusNormal"/>
              <w:jc w:val="center"/>
            </w:pPr>
            <w:r w:rsidRPr="000A0F15"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1E5DDD" w:rsidRPr="000A0F15" w:rsidRDefault="001E5DDD" w:rsidP="000A0F15">
            <w:pPr>
              <w:pStyle w:val="ConsPlusNormal"/>
              <w:jc w:val="center"/>
            </w:pPr>
            <w:r w:rsidRPr="000A0F15">
              <w:t>фактический срок реализации</w:t>
            </w:r>
          </w:p>
        </w:tc>
      </w:tr>
      <w:tr w:rsidR="001E5DDD" w:rsidRPr="00021517" w:rsidTr="000A0F15">
        <w:tc>
          <w:tcPr>
            <w:tcW w:w="15304" w:type="dxa"/>
            <w:gridSpan w:val="7"/>
          </w:tcPr>
          <w:p w:rsidR="001E5DDD" w:rsidRPr="000A0F15" w:rsidRDefault="001E5DDD" w:rsidP="000A0F1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0A0F15">
              <w:t>Показатели, характеризующие открытость и доступность информации об организации культуры</w:t>
            </w:r>
          </w:p>
        </w:tc>
      </w:tr>
      <w:tr w:rsidR="001E5DDD" w:rsidRPr="00021517" w:rsidTr="003841C6">
        <w:trPr>
          <w:trHeight w:val="287"/>
        </w:trPr>
        <w:tc>
          <w:tcPr>
            <w:tcW w:w="15304" w:type="dxa"/>
            <w:gridSpan w:val="7"/>
          </w:tcPr>
          <w:p w:rsidR="001E5DDD" w:rsidRPr="000A0F15" w:rsidRDefault="001E5DDD" w:rsidP="00084B09">
            <w:pPr>
              <w:pStyle w:val="ConsPlusNormal"/>
              <w:ind w:left="360"/>
            </w:pPr>
          </w:p>
        </w:tc>
      </w:tr>
      <w:tr w:rsidR="001E5DDD" w:rsidRPr="00021517" w:rsidTr="000A0F15">
        <w:trPr>
          <w:trHeight w:val="540"/>
        </w:trPr>
        <w:tc>
          <w:tcPr>
            <w:tcW w:w="4106" w:type="dxa"/>
          </w:tcPr>
          <w:p w:rsidR="001E5DDD" w:rsidRDefault="001E5DDD" w:rsidP="00AF2955">
            <w:r>
              <w:t>1.Привести в соответствие информацию о деятельности организации культуры на информационных стендах в помещении организации, размещение ее в брошюрах, буклетах, в частности:</w:t>
            </w:r>
          </w:p>
          <w:p w:rsidR="001E5DDD" w:rsidRDefault="001E5DDD" w:rsidP="00AF2955">
            <w:r>
              <w:t xml:space="preserve"> о результатах независимой оценки качества условий оказания услуг, планы по улучшению качества работы организации культуры( по устранению недостатков ,выявленных по итогам независимой оценки качества)</w:t>
            </w:r>
          </w:p>
          <w:p w:rsidR="001E5DDD" w:rsidRDefault="001E5DDD" w:rsidP="00AF2955"/>
          <w:p w:rsidR="001E5DDD" w:rsidRDefault="001E5DDD" w:rsidP="00AF2955"/>
          <w:p w:rsidR="001E5DDD" w:rsidRPr="00812A3B" w:rsidRDefault="001E5DDD" w:rsidP="00AF2955">
            <w:r>
              <w:t xml:space="preserve"> </w:t>
            </w:r>
          </w:p>
        </w:tc>
        <w:tc>
          <w:tcPr>
            <w:tcW w:w="2693" w:type="dxa"/>
            <w:gridSpan w:val="2"/>
          </w:tcPr>
          <w:p w:rsidR="001E5DDD" w:rsidRDefault="001E5DDD" w:rsidP="003841C6">
            <w:r>
              <w:t>Размещение  информации о деятельности организации культуры на информационных стендах в помещении организации .</w:t>
            </w:r>
          </w:p>
        </w:tc>
        <w:tc>
          <w:tcPr>
            <w:tcW w:w="1843" w:type="dxa"/>
          </w:tcPr>
          <w:p w:rsidR="001E5DDD" w:rsidRPr="000A0F15" w:rsidRDefault="001E5DDD" w:rsidP="000A0F15">
            <w:pPr>
              <w:pStyle w:val="ConsPlusNormal"/>
              <w:jc w:val="center"/>
            </w:pPr>
            <w:r>
              <w:t>30.01.2021</w:t>
            </w:r>
          </w:p>
        </w:tc>
        <w:tc>
          <w:tcPr>
            <w:tcW w:w="2126" w:type="dxa"/>
          </w:tcPr>
          <w:p w:rsidR="001E5DDD" w:rsidRPr="000A0F15" w:rsidRDefault="001E5DDD" w:rsidP="000A0F15">
            <w:pPr>
              <w:pStyle w:val="ConsPlusNormal"/>
              <w:jc w:val="both"/>
            </w:pPr>
            <w:r>
              <w:t>Морозова  Н.Н. - директор МКУК КБСПОР «КБС</w:t>
            </w:r>
            <w:r w:rsidRPr="000A0F15">
              <w:t>ДК»</w:t>
            </w:r>
          </w:p>
        </w:tc>
        <w:tc>
          <w:tcPr>
            <w:tcW w:w="2835" w:type="dxa"/>
          </w:tcPr>
          <w:p w:rsidR="001E5DDD" w:rsidRPr="000A0F15" w:rsidRDefault="001E5DDD" w:rsidP="000A0F15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  <w:r>
              <w:t>Наличие информации о деятельности организации культуры на информационных стендах в помещении организации .</w:t>
            </w:r>
          </w:p>
          <w:p w:rsidR="001E5DDD" w:rsidRPr="000A0F15" w:rsidRDefault="001E5DDD" w:rsidP="000A0F15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Default="001E5DDD" w:rsidP="00FF02F6"/>
          <w:p w:rsidR="001E5DDD" w:rsidRPr="00FF02F6" w:rsidRDefault="001E5DDD" w:rsidP="000A0F15">
            <w:pPr>
              <w:jc w:val="center"/>
            </w:pPr>
          </w:p>
        </w:tc>
      </w:tr>
      <w:tr w:rsidR="001E5DDD" w:rsidRPr="00021517" w:rsidTr="000A0F15">
        <w:trPr>
          <w:trHeight w:val="540"/>
        </w:trPr>
        <w:tc>
          <w:tcPr>
            <w:tcW w:w="4106" w:type="dxa"/>
          </w:tcPr>
          <w:p w:rsidR="001E5DDD" w:rsidRDefault="001E5DDD" w:rsidP="003841C6">
            <w:r>
              <w:t>2.Привести в соответствие информацию о деятельности организации культуры, размещенной на официальном сайте в сети «Интернет» согласно требованиям приказа Министерства культуры РФ от 20.02.2015г. №277 "Об утверждении требований к содержанию и форме предоставления</w:t>
            </w:r>
          </w:p>
          <w:p w:rsidR="001E5DDD" w:rsidRDefault="001E5DDD" w:rsidP="003841C6">
            <w:r>
              <w:t>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"Интернет".</w:t>
            </w:r>
          </w:p>
        </w:tc>
        <w:tc>
          <w:tcPr>
            <w:tcW w:w="2693" w:type="dxa"/>
            <w:gridSpan w:val="2"/>
          </w:tcPr>
          <w:p w:rsidR="001E5DDD" w:rsidRPr="00812A3B" w:rsidRDefault="001E5DDD" w:rsidP="00490942">
            <w:r>
              <w:t xml:space="preserve">Размещение </w:t>
            </w:r>
            <w:r w:rsidRPr="00812A3B">
              <w:t xml:space="preserve"> на официальной странице сайта</w:t>
            </w:r>
            <w:r>
              <w:t xml:space="preserve"> учредителя  наличия информации о деятельности организации культуры</w:t>
            </w:r>
          </w:p>
        </w:tc>
        <w:tc>
          <w:tcPr>
            <w:tcW w:w="1843" w:type="dxa"/>
          </w:tcPr>
          <w:p w:rsidR="001E5DDD" w:rsidRDefault="001E5DDD" w:rsidP="000A0F15">
            <w:pPr>
              <w:pStyle w:val="ConsPlusNormal"/>
              <w:jc w:val="center"/>
            </w:pPr>
            <w:r>
              <w:t>01.06.2021</w:t>
            </w:r>
            <w:r w:rsidRPr="000A0F15">
              <w:t>г. далее - постоянно</w:t>
            </w:r>
          </w:p>
        </w:tc>
        <w:tc>
          <w:tcPr>
            <w:tcW w:w="2126" w:type="dxa"/>
          </w:tcPr>
          <w:p w:rsidR="001E5DDD" w:rsidRDefault="001E5DDD" w:rsidP="000A0F15">
            <w:pPr>
              <w:pStyle w:val="ConsPlusNormal"/>
              <w:jc w:val="both"/>
            </w:pPr>
            <w:r>
              <w:t>Морозова  Н.Н. - директор МКУК КБСПОР «КБС</w:t>
            </w:r>
            <w:r w:rsidRPr="000A0F15">
              <w:t>ДК»</w:t>
            </w:r>
          </w:p>
        </w:tc>
        <w:tc>
          <w:tcPr>
            <w:tcW w:w="2835" w:type="dxa"/>
          </w:tcPr>
          <w:p w:rsidR="001E5DDD" w:rsidRPr="000A0F15" w:rsidRDefault="001E5DDD" w:rsidP="003841C6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1E5DDD" w:rsidRDefault="001E5DDD" w:rsidP="003841C6">
            <w:pPr>
              <w:jc w:val="center"/>
            </w:pPr>
          </w:p>
          <w:p w:rsidR="001E5DDD" w:rsidRPr="00FF02F6" w:rsidRDefault="001E5DDD" w:rsidP="003841C6"/>
          <w:p w:rsidR="001E5DDD" w:rsidRPr="00FF02F6" w:rsidRDefault="001E5DDD" w:rsidP="003841C6"/>
          <w:p w:rsidR="001E5DDD" w:rsidRDefault="001E5DDD" w:rsidP="000A0F15">
            <w:pPr>
              <w:jc w:val="center"/>
            </w:pPr>
          </w:p>
        </w:tc>
      </w:tr>
      <w:tr w:rsidR="001E5DDD" w:rsidRPr="00021517" w:rsidTr="000A0F15">
        <w:trPr>
          <w:trHeight w:val="6075"/>
        </w:trPr>
        <w:tc>
          <w:tcPr>
            <w:tcW w:w="4106" w:type="dxa"/>
          </w:tcPr>
          <w:p w:rsidR="001E5DDD" w:rsidRDefault="001E5DDD" w:rsidP="00B5222E">
            <w:r>
              <w:t>3.Обеспечить наличие и функционирование на официальном сайте учредителя информации о дистанционных способах взаимодействия с получателями услуг, в частности:</w:t>
            </w:r>
          </w:p>
          <w:p w:rsidR="001E5DDD" w:rsidRDefault="001E5DDD" w:rsidP="00B5222E">
            <w:r>
              <w:t>-телефона</w:t>
            </w:r>
          </w:p>
          <w:p w:rsidR="001E5DDD" w:rsidRDefault="001E5DDD" w:rsidP="00B5222E">
            <w:r>
              <w:t>-электронной почты</w:t>
            </w:r>
          </w:p>
          <w:p w:rsidR="001E5DDD" w:rsidRDefault="001E5DDD" w:rsidP="00B5222E">
            <w:r>
              <w:t>- электронных сервисов (форм для подачи электронного обращения(жалобы), получения консультации по оказываемым услугам и пр.).</w:t>
            </w:r>
          </w:p>
          <w:p w:rsidR="001E5DDD" w:rsidRDefault="001E5DDD" w:rsidP="00B5222E">
            <w:r>
              <w:t>- раздела «Часто задаваемые вопросы»</w:t>
            </w:r>
          </w:p>
          <w:p w:rsidR="001E5DDD" w:rsidRDefault="001E5DDD" w:rsidP="00B5222E">
            <w:r>
              <w:t>- обеспечить техническую возможность выражения получателем услуг мнения о качестве условий оказания услуг организацией культуры (наличия анкеты для опроса граждан или гиперссылки на нее)</w:t>
            </w:r>
          </w:p>
        </w:tc>
        <w:tc>
          <w:tcPr>
            <w:tcW w:w="2693" w:type="dxa"/>
            <w:gridSpan w:val="2"/>
          </w:tcPr>
          <w:p w:rsidR="001E5DDD" w:rsidRDefault="001E5DDD" w:rsidP="00B17F0C">
            <w:r>
              <w:t>Размещение на официальном сайте учредителя  информации о дистанционных способах взаимодействия с получателями услуг, в частности:</w:t>
            </w:r>
          </w:p>
          <w:p w:rsidR="001E5DDD" w:rsidRDefault="001E5DDD" w:rsidP="00B17F0C">
            <w:r>
              <w:t>-телефона</w:t>
            </w:r>
          </w:p>
          <w:p w:rsidR="001E5DDD" w:rsidRDefault="001E5DDD" w:rsidP="00B17F0C">
            <w:r>
              <w:t>-электронной почты</w:t>
            </w:r>
          </w:p>
          <w:p w:rsidR="001E5DDD" w:rsidRDefault="001E5DDD" w:rsidP="00B17F0C">
            <w:r>
              <w:t>- электронных сервисов (форм для подачи электронного обращения(жалобы), получения консультации по оказываемым услугам и пр.).</w:t>
            </w:r>
          </w:p>
          <w:p w:rsidR="001E5DDD" w:rsidRDefault="001E5DDD" w:rsidP="00B17F0C">
            <w:r>
              <w:t>- раздела «Часто задаваемые вопросы»</w:t>
            </w:r>
          </w:p>
          <w:p w:rsidR="001E5DDD" w:rsidRPr="00812A3B" w:rsidRDefault="001E5DDD" w:rsidP="00B17F0C">
            <w:r>
              <w:t>- обеспечить техническую возможность выражения получателем услуг мнения о качестве условий оказания услуг организацией культуры (наличия анкеты для опроса граждан или гиперссылки на нее)</w:t>
            </w:r>
          </w:p>
        </w:tc>
        <w:tc>
          <w:tcPr>
            <w:tcW w:w="1843" w:type="dxa"/>
          </w:tcPr>
          <w:p w:rsidR="001E5DDD" w:rsidRPr="000A0F15" w:rsidRDefault="001E5DDD" w:rsidP="000A0F15">
            <w:pPr>
              <w:pStyle w:val="ConsPlusNormal"/>
              <w:jc w:val="center"/>
            </w:pPr>
            <w:r>
              <w:t>01.06.2021</w:t>
            </w:r>
            <w:r w:rsidRPr="000A0F15">
              <w:t xml:space="preserve">г. далее - постоянно </w:t>
            </w:r>
          </w:p>
        </w:tc>
        <w:tc>
          <w:tcPr>
            <w:tcW w:w="2126" w:type="dxa"/>
          </w:tcPr>
          <w:p w:rsidR="001E5DDD" w:rsidRPr="000A0F15" w:rsidRDefault="001E5DDD" w:rsidP="000A0F15">
            <w:pPr>
              <w:pStyle w:val="ConsPlusNormal"/>
              <w:jc w:val="both"/>
            </w:pPr>
            <w:r>
              <w:t>Морозова  Н.Н. - директор МКУК КБСПОР «КБС</w:t>
            </w:r>
            <w:r w:rsidRPr="000A0F15">
              <w:t>ДК»</w:t>
            </w:r>
          </w:p>
        </w:tc>
        <w:tc>
          <w:tcPr>
            <w:tcW w:w="2835" w:type="dxa"/>
          </w:tcPr>
          <w:p w:rsidR="001E5DDD" w:rsidRPr="000A0F15" w:rsidRDefault="001E5DDD" w:rsidP="000A0F1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1E5DDD" w:rsidRDefault="001E5DDD" w:rsidP="000A0F15">
            <w:pPr>
              <w:jc w:val="center"/>
            </w:pPr>
          </w:p>
        </w:tc>
      </w:tr>
      <w:tr w:rsidR="001E5DDD" w:rsidRPr="00021517" w:rsidTr="000A0F15">
        <w:tc>
          <w:tcPr>
            <w:tcW w:w="15304" w:type="dxa"/>
            <w:gridSpan w:val="7"/>
          </w:tcPr>
          <w:p w:rsidR="001E5DDD" w:rsidRPr="000A0F15" w:rsidRDefault="001E5DDD" w:rsidP="000A0F15">
            <w:pPr>
              <w:pStyle w:val="ConsPlusNormal"/>
              <w:jc w:val="center"/>
            </w:pPr>
            <w:r w:rsidRPr="000A0F15">
              <w:t>II. Показатели, характеризующие комфортность условий предоставления услуг</w:t>
            </w:r>
          </w:p>
        </w:tc>
      </w:tr>
      <w:tr w:rsidR="001E5DDD" w:rsidRPr="00021517" w:rsidTr="000A0F15">
        <w:tc>
          <w:tcPr>
            <w:tcW w:w="4106" w:type="dxa"/>
          </w:tcPr>
          <w:p w:rsidR="001E5DDD" w:rsidRDefault="001E5DDD" w:rsidP="000A0F15">
            <w:pPr>
              <w:pStyle w:val="ConsPlusNormal"/>
              <w:jc w:val="both"/>
            </w:pPr>
            <w:r>
              <w:t>1.Обеспечить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в частности:</w:t>
            </w:r>
          </w:p>
          <w:p w:rsidR="001E5DDD" w:rsidRDefault="001E5DDD" w:rsidP="000A0F15">
            <w:pPr>
              <w:pStyle w:val="ConsPlusNormal"/>
              <w:jc w:val="both"/>
            </w:pPr>
            <w:r>
              <w:t>-комфортной зоны отдыха (ожидания) , оборудованной соответствующей мебелью</w:t>
            </w:r>
          </w:p>
          <w:p w:rsidR="001E5DDD" w:rsidRDefault="001E5DDD" w:rsidP="000A0F15">
            <w:pPr>
              <w:pStyle w:val="ConsPlusNormal"/>
              <w:jc w:val="both"/>
            </w:pPr>
            <w:r>
              <w:t>Доступность записи на получение услуги:</w:t>
            </w:r>
          </w:p>
          <w:p w:rsidR="001E5DDD" w:rsidRPr="000A0F15" w:rsidRDefault="001E5DDD" w:rsidP="000A0F15">
            <w:pPr>
              <w:pStyle w:val="ConsPlusNormal"/>
              <w:jc w:val="both"/>
            </w:pPr>
            <w:r>
              <w:t>-На официальном сайте организации</w:t>
            </w:r>
          </w:p>
        </w:tc>
        <w:tc>
          <w:tcPr>
            <w:tcW w:w="2693" w:type="dxa"/>
            <w:gridSpan w:val="2"/>
          </w:tcPr>
          <w:p w:rsidR="001E5DDD" w:rsidRDefault="001E5DDD" w:rsidP="000E25F8">
            <w:pPr>
              <w:pStyle w:val="ConsPlusNormal"/>
              <w:jc w:val="both"/>
            </w:pPr>
            <w:r>
              <w:t>Обеспечение в организации комфортной зоны отдыха (ожидания) , оборудованной соответствующей мебелью.</w:t>
            </w:r>
          </w:p>
          <w:p w:rsidR="001E5DDD" w:rsidRDefault="001E5DDD" w:rsidP="000E25F8">
            <w:pPr>
              <w:pStyle w:val="ConsPlusNormal"/>
              <w:jc w:val="both"/>
            </w:pPr>
          </w:p>
          <w:p w:rsidR="001E5DDD" w:rsidRDefault="001E5DDD" w:rsidP="000E25F8">
            <w:pPr>
              <w:pStyle w:val="ConsPlusNormal"/>
              <w:jc w:val="both"/>
            </w:pPr>
          </w:p>
          <w:p w:rsidR="001E5DDD" w:rsidRDefault="001E5DDD" w:rsidP="000E25F8">
            <w:pPr>
              <w:pStyle w:val="ConsPlusNormal"/>
              <w:jc w:val="both"/>
            </w:pPr>
          </w:p>
          <w:p w:rsidR="001E5DDD" w:rsidRDefault="001E5DDD" w:rsidP="000E25F8">
            <w:pPr>
              <w:pStyle w:val="ConsPlusNormal"/>
              <w:jc w:val="both"/>
            </w:pPr>
          </w:p>
          <w:p w:rsidR="001E5DDD" w:rsidRDefault="001E5DDD" w:rsidP="000E25F8">
            <w:pPr>
              <w:pStyle w:val="ConsPlusNormal"/>
              <w:jc w:val="both"/>
            </w:pPr>
          </w:p>
          <w:p w:rsidR="001E5DDD" w:rsidRDefault="001E5DDD" w:rsidP="000E25F8">
            <w:pPr>
              <w:pStyle w:val="ConsPlusNormal"/>
              <w:jc w:val="both"/>
            </w:pPr>
          </w:p>
          <w:p w:rsidR="001E5DDD" w:rsidRDefault="001E5DDD" w:rsidP="000E25F8">
            <w:pPr>
              <w:pStyle w:val="ConsPlusNormal"/>
              <w:jc w:val="both"/>
            </w:pPr>
            <w:r>
              <w:t>Обеспечение доступности записи на получение услуги:</w:t>
            </w:r>
          </w:p>
          <w:p w:rsidR="001E5DDD" w:rsidRDefault="001E5DDD" w:rsidP="000E25F8">
            <w:pPr>
              <w:pStyle w:val="ConsPlusNormal"/>
              <w:jc w:val="both"/>
            </w:pPr>
            <w:r>
              <w:t>-На официальном сайте учредителя</w:t>
            </w:r>
          </w:p>
          <w:p w:rsidR="001E5DDD" w:rsidRPr="000A0F15" w:rsidRDefault="001E5DDD" w:rsidP="000A0F15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1E5DDD" w:rsidRDefault="001E5DDD" w:rsidP="000A0F15">
            <w:pPr>
              <w:pStyle w:val="ConsPlusNormal"/>
              <w:jc w:val="both"/>
            </w:pPr>
            <w:r>
              <w:t>01.06.2021 г</w:t>
            </w:r>
          </w:p>
          <w:p w:rsidR="001E5DDD" w:rsidRDefault="001E5DDD" w:rsidP="000A0F15">
            <w:pPr>
              <w:pStyle w:val="ConsPlusNormal"/>
              <w:jc w:val="both"/>
            </w:pPr>
          </w:p>
          <w:p w:rsidR="001E5DDD" w:rsidRDefault="001E5DDD" w:rsidP="000A0F15">
            <w:pPr>
              <w:pStyle w:val="ConsPlusNormal"/>
              <w:jc w:val="both"/>
            </w:pPr>
          </w:p>
          <w:p w:rsidR="001E5DDD" w:rsidRDefault="001E5DDD" w:rsidP="000A0F15">
            <w:pPr>
              <w:pStyle w:val="ConsPlusNormal"/>
              <w:jc w:val="both"/>
            </w:pPr>
          </w:p>
          <w:p w:rsidR="001E5DDD" w:rsidRDefault="001E5DDD" w:rsidP="000A0F15">
            <w:pPr>
              <w:pStyle w:val="ConsPlusNormal"/>
              <w:jc w:val="both"/>
            </w:pPr>
          </w:p>
          <w:p w:rsidR="001E5DDD" w:rsidRDefault="001E5DDD" w:rsidP="000A0F15">
            <w:pPr>
              <w:pStyle w:val="ConsPlusNormal"/>
              <w:jc w:val="both"/>
            </w:pPr>
          </w:p>
          <w:p w:rsidR="001E5DDD" w:rsidRDefault="001E5DDD" w:rsidP="000A0F15">
            <w:pPr>
              <w:pStyle w:val="ConsPlusNormal"/>
              <w:jc w:val="both"/>
            </w:pPr>
          </w:p>
          <w:p w:rsidR="001E5DDD" w:rsidRDefault="001E5DDD" w:rsidP="000A0F15">
            <w:pPr>
              <w:pStyle w:val="ConsPlusNormal"/>
              <w:jc w:val="both"/>
            </w:pPr>
          </w:p>
          <w:p w:rsidR="001E5DDD" w:rsidRDefault="001E5DDD" w:rsidP="000A0F15">
            <w:pPr>
              <w:pStyle w:val="ConsPlusNormal"/>
              <w:jc w:val="both"/>
            </w:pPr>
          </w:p>
          <w:p w:rsidR="001E5DDD" w:rsidRDefault="001E5DDD" w:rsidP="000A0F15">
            <w:pPr>
              <w:pStyle w:val="ConsPlusNormal"/>
              <w:jc w:val="both"/>
            </w:pPr>
          </w:p>
          <w:p w:rsidR="001E5DDD" w:rsidRDefault="001E5DDD" w:rsidP="000A0F15">
            <w:pPr>
              <w:pStyle w:val="ConsPlusNormal"/>
              <w:jc w:val="both"/>
            </w:pPr>
          </w:p>
          <w:p w:rsidR="001E5DDD" w:rsidRDefault="001E5DDD" w:rsidP="000A0F15">
            <w:pPr>
              <w:pStyle w:val="ConsPlusNormal"/>
              <w:jc w:val="both"/>
            </w:pPr>
          </w:p>
          <w:p w:rsidR="001E5DDD" w:rsidRDefault="001E5DDD" w:rsidP="000A0F15">
            <w:pPr>
              <w:pStyle w:val="ConsPlusNormal"/>
              <w:jc w:val="both"/>
            </w:pPr>
          </w:p>
          <w:p w:rsidR="001E5DDD" w:rsidRDefault="001E5DDD" w:rsidP="000A0F15">
            <w:pPr>
              <w:pStyle w:val="ConsPlusNormal"/>
              <w:jc w:val="both"/>
            </w:pPr>
          </w:p>
          <w:p w:rsidR="001E5DDD" w:rsidRPr="000A0F15" w:rsidRDefault="001E5DDD" w:rsidP="000A0F15">
            <w:pPr>
              <w:pStyle w:val="ConsPlusNormal"/>
              <w:jc w:val="both"/>
            </w:pPr>
            <w:r>
              <w:t>01.06.2021 г</w:t>
            </w:r>
          </w:p>
        </w:tc>
        <w:tc>
          <w:tcPr>
            <w:tcW w:w="2126" w:type="dxa"/>
          </w:tcPr>
          <w:p w:rsidR="001E5DDD" w:rsidRPr="000A0F15" w:rsidRDefault="001E5DDD" w:rsidP="000A0F15">
            <w:pPr>
              <w:pStyle w:val="ConsPlusNormal"/>
              <w:jc w:val="both"/>
            </w:pPr>
            <w:r>
              <w:t>Морозова  Н.Н. - директор МКУК КБСПОР «КБС</w:t>
            </w:r>
            <w:r w:rsidRPr="000A0F15">
              <w:t>ДК»</w:t>
            </w:r>
          </w:p>
        </w:tc>
        <w:tc>
          <w:tcPr>
            <w:tcW w:w="2835" w:type="dxa"/>
          </w:tcPr>
          <w:p w:rsidR="001E5DDD" w:rsidRPr="000A0F15" w:rsidRDefault="001E5DDD" w:rsidP="000A0F1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1E5DDD" w:rsidRPr="000A0F15" w:rsidRDefault="001E5DDD" w:rsidP="000A0F15">
            <w:pPr>
              <w:pStyle w:val="ConsPlusNormal"/>
              <w:jc w:val="both"/>
            </w:pPr>
          </w:p>
        </w:tc>
      </w:tr>
      <w:tr w:rsidR="001E5DDD" w:rsidRPr="00021517" w:rsidTr="000A0F15">
        <w:tc>
          <w:tcPr>
            <w:tcW w:w="15304" w:type="dxa"/>
            <w:gridSpan w:val="7"/>
          </w:tcPr>
          <w:p w:rsidR="001E5DDD" w:rsidRPr="000A0F15" w:rsidRDefault="001E5DDD" w:rsidP="000A0F15">
            <w:pPr>
              <w:pStyle w:val="ConsPlusNormal"/>
              <w:jc w:val="center"/>
            </w:pPr>
            <w:r w:rsidRPr="000A0F15">
              <w:t>III. Показатели, характеризующие доступность услуг для инвалидов</w:t>
            </w:r>
          </w:p>
        </w:tc>
      </w:tr>
      <w:tr w:rsidR="001E5DDD" w:rsidRPr="00021517" w:rsidTr="00897FB2">
        <w:trPr>
          <w:trHeight w:val="2208"/>
        </w:trPr>
        <w:tc>
          <w:tcPr>
            <w:tcW w:w="4106" w:type="dxa"/>
          </w:tcPr>
          <w:p w:rsidR="001E5DDD" w:rsidRPr="000A0F15" w:rsidRDefault="001E5DDD" w:rsidP="001945C4">
            <w:pPr>
              <w:pStyle w:val="ConsPlusNormal"/>
            </w:pPr>
            <w:r w:rsidRPr="000A0F15">
              <w:t>1.Оборудовать помещения организации культуры и прилегающей к</w:t>
            </w:r>
          </w:p>
          <w:p w:rsidR="001E5DDD" w:rsidRPr="000A0F15" w:rsidRDefault="001E5DDD" w:rsidP="001945C4">
            <w:pPr>
              <w:pStyle w:val="ConsPlusNormal"/>
            </w:pPr>
            <w:r w:rsidRPr="000A0F15">
              <w:t xml:space="preserve">ней территории с учетом доступности для инвалидов, в </w:t>
            </w:r>
          </w:p>
          <w:p w:rsidR="001E5DDD" w:rsidRPr="000A0F15" w:rsidRDefault="001E5DDD" w:rsidP="001945C4">
            <w:pPr>
              <w:pStyle w:val="ConsPlusNormal"/>
            </w:pPr>
            <w:r w:rsidRPr="000A0F15">
              <w:t>частности:</w:t>
            </w:r>
          </w:p>
          <w:p w:rsidR="001E5DDD" w:rsidRPr="000A0F15" w:rsidRDefault="001E5DDD" w:rsidP="001945C4">
            <w:pPr>
              <w:pStyle w:val="ConsPlusNormal"/>
            </w:pPr>
            <w:r w:rsidRPr="000A0F15">
              <w:t>- специальными креслами-колясками;</w:t>
            </w:r>
            <w:r>
              <w:t xml:space="preserve"> </w:t>
            </w:r>
          </w:p>
        </w:tc>
        <w:tc>
          <w:tcPr>
            <w:tcW w:w="2602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Обеспечить наличие в организации сменной кресло-коляски</w:t>
            </w:r>
          </w:p>
        </w:tc>
        <w:tc>
          <w:tcPr>
            <w:tcW w:w="1934" w:type="dxa"/>
            <w:gridSpan w:val="2"/>
          </w:tcPr>
          <w:p w:rsidR="001E5DDD" w:rsidRPr="008C75DD" w:rsidRDefault="001E5DDD" w:rsidP="001945C4">
            <w:r>
              <w:t xml:space="preserve">По мере необходимости </w:t>
            </w:r>
          </w:p>
        </w:tc>
        <w:tc>
          <w:tcPr>
            <w:tcW w:w="2126" w:type="dxa"/>
          </w:tcPr>
          <w:p w:rsidR="001E5DDD" w:rsidRPr="000A0F15" w:rsidRDefault="001E5DDD" w:rsidP="000A0F15">
            <w:pPr>
              <w:pStyle w:val="ConsPlusNormal"/>
              <w:jc w:val="both"/>
            </w:pPr>
            <w:r>
              <w:t>Морозова Н.Н. - директор МКУ</w:t>
            </w:r>
            <w:r w:rsidRPr="000A0F15">
              <w:t>К</w:t>
            </w:r>
            <w:r>
              <w:t xml:space="preserve"> КБСПОР  «КБС</w:t>
            </w:r>
            <w:r w:rsidRPr="000A0F15">
              <w:t xml:space="preserve">ДК» </w:t>
            </w:r>
          </w:p>
        </w:tc>
        <w:tc>
          <w:tcPr>
            <w:tcW w:w="2835" w:type="dxa"/>
          </w:tcPr>
          <w:p w:rsidR="001E5DDD" w:rsidRPr="000A0F15" w:rsidRDefault="001E5DDD" w:rsidP="000A0F15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1E5DDD" w:rsidRPr="000A0F15" w:rsidRDefault="001E5DDD" w:rsidP="000A0F15">
            <w:pPr>
              <w:pStyle w:val="ConsPlusNormal"/>
              <w:jc w:val="both"/>
            </w:pPr>
            <w:r>
              <w:t>По мере необходимости</w:t>
            </w:r>
          </w:p>
        </w:tc>
      </w:tr>
      <w:tr w:rsidR="001E5DDD" w:rsidRPr="00021517" w:rsidTr="00897FB2">
        <w:trPr>
          <w:trHeight w:val="1247"/>
        </w:trPr>
        <w:tc>
          <w:tcPr>
            <w:tcW w:w="4106" w:type="dxa"/>
          </w:tcPr>
          <w:p w:rsidR="001E5DDD" w:rsidRPr="000A0F15" w:rsidRDefault="001E5DDD" w:rsidP="001945C4">
            <w:pPr>
              <w:pStyle w:val="ConsPlusNormal"/>
            </w:pPr>
            <w:r w:rsidRPr="000A0F15">
              <w:t>- специально оборудованными санитарно-гигиеническими</w:t>
            </w:r>
          </w:p>
          <w:p w:rsidR="001E5DDD" w:rsidRDefault="001E5DDD" w:rsidP="001945C4">
            <w:pPr>
              <w:pStyle w:val="ConsPlusNormal"/>
            </w:pPr>
            <w:r w:rsidRPr="000A0F15">
              <w:t>помещениями в организации.</w:t>
            </w:r>
          </w:p>
          <w:p w:rsidR="001E5DDD" w:rsidRPr="000A0F15" w:rsidRDefault="001E5DDD" w:rsidP="001945C4">
            <w:pPr>
              <w:pStyle w:val="ConsPlusNormal"/>
            </w:pPr>
            <w:r>
              <w:t>*При наличии финансирования</w:t>
            </w:r>
          </w:p>
          <w:p w:rsidR="001E5DDD" w:rsidRPr="000A0F15" w:rsidRDefault="001E5DDD" w:rsidP="001945C4">
            <w:pPr>
              <w:pStyle w:val="ConsPlusNormal"/>
            </w:pPr>
          </w:p>
          <w:p w:rsidR="001E5DDD" w:rsidRPr="000A0F15" w:rsidRDefault="001E5DDD" w:rsidP="001945C4">
            <w:pPr>
              <w:pStyle w:val="ConsPlusNormal"/>
            </w:pPr>
          </w:p>
        </w:tc>
        <w:tc>
          <w:tcPr>
            <w:tcW w:w="2602" w:type="dxa"/>
          </w:tcPr>
          <w:p w:rsidR="001E5DDD" w:rsidRPr="000A0F15" w:rsidRDefault="001E5DDD" w:rsidP="001945C4">
            <w:pPr>
              <w:pStyle w:val="ConsPlusNormal"/>
            </w:pPr>
            <w:r w:rsidRPr="000A0F15">
              <w:t>Принять меры по оборудованию санитарно-гигиенических</w:t>
            </w:r>
          </w:p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помещений для мало</w:t>
            </w:r>
            <w:r>
              <w:t xml:space="preserve"> </w:t>
            </w:r>
            <w:r w:rsidRPr="000A0F15">
              <w:t>мобильных категорий получателей услуг</w:t>
            </w:r>
          </w:p>
        </w:tc>
        <w:tc>
          <w:tcPr>
            <w:tcW w:w="1934" w:type="dxa"/>
            <w:gridSpan w:val="2"/>
          </w:tcPr>
          <w:p w:rsidR="001E5DDD" w:rsidRPr="000A0F15" w:rsidRDefault="001E5DDD" w:rsidP="000A0F15">
            <w:pPr>
              <w:pStyle w:val="ConsPlusNormal"/>
              <w:jc w:val="both"/>
            </w:pPr>
            <w:r>
              <w:t>При наличии финансирования 01.12.2024 г</w:t>
            </w:r>
          </w:p>
        </w:tc>
        <w:tc>
          <w:tcPr>
            <w:tcW w:w="2126" w:type="dxa"/>
          </w:tcPr>
          <w:p w:rsidR="001E5DDD" w:rsidRPr="000A0F15" w:rsidRDefault="001E5DDD" w:rsidP="000A0F15">
            <w:pPr>
              <w:pStyle w:val="ConsPlusNormal"/>
              <w:jc w:val="both"/>
            </w:pPr>
            <w:r>
              <w:t>Морозова Н.Н. - директор МК</w:t>
            </w:r>
            <w:r w:rsidRPr="000A0F15">
              <w:t>УК</w:t>
            </w:r>
            <w:r>
              <w:t xml:space="preserve"> КБСПОР «КБС</w:t>
            </w:r>
            <w:r w:rsidRPr="000A0F15">
              <w:t xml:space="preserve">ДК» </w:t>
            </w:r>
          </w:p>
        </w:tc>
        <w:tc>
          <w:tcPr>
            <w:tcW w:w="2835" w:type="dxa"/>
          </w:tcPr>
          <w:p w:rsidR="001E5DDD" w:rsidRPr="000A0F15" w:rsidRDefault="001E5DDD" w:rsidP="000A0F15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1E5DDD" w:rsidRPr="000A0F15" w:rsidRDefault="001E5DDD" w:rsidP="000A0F15">
            <w:pPr>
              <w:pStyle w:val="ConsPlusNormal"/>
              <w:jc w:val="both"/>
            </w:pPr>
          </w:p>
        </w:tc>
      </w:tr>
      <w:tr w:rsidR="001E5DDD" w:rsidRPr="00021517" w:rsidTr="00897FB2">
        <w:trPr>
          <w:trHeight w:val="1725"/>
        </w:trPr>
        <w:tc>
          <w:tcPr>
            <w:tcW w:w="4106" w:type="dxa"/>
          </w:tcPr>
          <w:p w:rsidR="001E5DDD" w:rsidRPr="000A0F15" w:rsidRDefault="001E5DDD" w:rsidP="003005C7">
            <w:pPr>
              <w:pStyle w:val="ConsPlusNormal"/>
            </w:pPr>
            <w:r w:rsidRPr="000A0F15">
              <w:t>2. Обеспечить в организации условия доступности, позволяющие</w:t>
            </w:r>
          </w:p>
          <w:p w:rsidR="001E5DDD" w:rsidRPr="000A0F15" w:rsidRDefault="001E5DDD" w:rsidP="003005C7">
            <w:pPr>
              <w:pStyle w:val="ConsPlusNormal"/>
            </w:pPr>
            <w:r w:rsidRPr="000A0F15">
              <w:t>инвалидам получать услуги наравне с другими, в частности:</w:t>
            </w:r>
          </w:p>
          <w:p w:rsidR="001E5DDD" w:rsidRPr="000A0F15" w:rsidRDefault="001E5DDD" w:rsidP="003005C7">
            <w:pPr>
              <w:pStyle w:val="ConsPlusNormal"/>
            </w:pPr>
            <w:r w:rsidRPr="000A0F15">
              <w:t>- дублировать для инвалидов по слуху и зрению звуковую и</w:t>
            </w:r>
          </w:p>
          <w:p w:rsidR="001E5DDD" w:rsidRPr="000A0F15" w:rsidRDefault="001E5DDD" w:rsidP="003005C7">
            <w:pPr>
              <w:pStyle w:val="ConsPlusNormal"/>
            </w:pPr>
            <w:r w:rsidRPr="000A0F15">
              <w:t>зрительную информацию</w:t>
            </w:r>
          </w:p>
        </w:tc>
        <w:tc>
          <w:tcPr>
            <w:tcW w:w="2602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Не требует установки оборудования, позволяющего дублировать для инвалидов по слуху и зрению звуковой и зрительной информации, в связи с отсутствием этой категории инвалидов</w:t>
            </w:r>
          </w:p>
        </w:tc>
        <w:tc>
          <w:tcPr>
            <w:tcW w:w="1934" w:type="dxa"/>
            <w:gridSpan w:val="2"/>
          </w:tcPr>
          <w:p w:rsidR="001E5DDD" w:rsidRPr="000A0F15" w:rsidRDefault="001E5DDD" w:rsidP="000A0F15">
            <w:pPr>
              <w:pStyle w:val="ConsPlusNormal"/>
              <w:jc w:val="both"/>
            </w:pPr>
          </w:p>
        </w:tc>
        <w:tc>
          <w:tcPr>
            <w:tcW w:w="2126" w:type="dxa"/>
          </w:tcPr>
          <w:p w:rsidR="001E5DDD" w:rsidRPr="000A0F15" w:rsidRDefault="001E5DDD" w:rsidP="000A0F15">
            <w:pPr>
              <w:pStyle w:val="ConsPlusNormal"/>
              <w:jc w:val="both"/>
            </w:pPr>
            <w:r>
              <w:t>Морозова Н.Н. - директор МК</w:t>
            </w:r>
            <w:r w:rsidRPr="000A0F15">
              <w:t>УК</w:t>
            </w:r>
            <w:r>
              <w:t xml:space="preserve"> КБСПОР</w:t>
            </w:r>
            <w:r w:rsidRPr="000A0F15">
              <w:t xml:space="preserve"> «</w:t>
            </w:r>
            <w:r>
              <w:t>КБС</w:t>
            </w:r>
            <w:r w:rsidRPr="000A0F15">
              <w:t xml:space="preserve">ДК» </w:t>
            </w:r>
          </w:p>
        </w:tc>
        <w:tc>
          <w:tcPr>
            <w:tcW w:w="2835" w:type="dxa"/>
          </w:tcPr>
          <w:p w:rsidR="001E5DDD" w:rsidRPr="000A0F15" w:rsidRDefault="001E5DDD" w:rsidP="000A0F15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1E5DDD" w:rsidRPr="000A0F15" w:rsidRDefault="001E5DDD" w:rsidP="000A0F15">
            <w:pPr>
              <w:pStyle w:val="ConsPlusNormal"/>
              <w:jc w:val="both"/>
            </w:pPr>
          </w:p>
        </w:tc>
      </w:tr>
      <w:tr w:rsidR="001E5DDD" w:rsidRPr="00021517" w:rsidTr="00897FB2">
        <w:trPr>
          <w:trHeight w:val="1170"/>
        </w:trPr>
        <w:tc>
          <w:tcPr>
            <w:tcW w:w="4106" w:type="dxa"/>
          </w:tcPr>
          <w:p w:rsidR="001E5DDD" w:rsidRPr="000A0F15" w:rsidRDefault="001E5DDD" w:rsidP="003005C7">
            <w:pPr>
              <w:pStyle w:val="ConsPlusNormal"/>
            </w:pPr>
            <w:r w:rsidRPr="000A0F15">
              <w:t>- предоставить инвалидам по слуху (слуху и зрению) услуги</w:t>
            </w:r>
          </w:p>
          <w:p w:rsidR="001E5DDD" w:rsidRPr="000A0F15" w:rsidRDefault="001E5DDD" w:rsidP="003005C7">
            <w:pPr>
              <w:pStyle w:val="ConsPlusNormal"/>
            </w:pPr>
            <w:r w:rsidRPr="000A0F15">
              <w:t>сурдопереводчика (тифлосурдопереводчика);</w:t>
            </w:r>
          </w:p>
          <w:p w:rsidR="001E5DDD" w:rsidRPr="000A0F15" w:rsidRDefault="001E5DDD" w:rsidP="003005C7">
            <w:pPr>
              <w:pStyle w:val="ConsPlusNormal"/>
            </w:pPr>
          </w:p>
        </w:tc>
        <w:tc>
          <w:tcPr>
            <w:tcW w:w="2602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Обеспечить возможность участия сурдопереводчика (тифлосурдопереводчика) в ходе получения социальных услуг</w:t>
            </w:r>
          </w:p>
        </w:tc>
        <w:tc>
          <w:tcPr>
            <w:tcW w:w="1934" w:type="dxa"/>
            <w:gridSpan w:val="2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По мере необходимости</w:t>
            </w:r>
          </w:p>
        </w:tc>
        <w:tc>
          <w:tcPr>
            <w:tcW w:w="2126" w:type="dxa"/>
          </w:tcPr>
          <w:p w:rsidR="001E5DDD" w:rsidRPr="000A0F15" w:rsidRDefault="001E5DDD" w:rsidP="000A0F15">
            <w:pPr>
              <w:pStyle w:val="ConsPlusNormal"/>
              <w:jc w:val="both"/>
            </w:pPr>
            <w:r>
              <w:t>Морозова</w:t>
            </w:r>
            <w:r w:rsidRPr="000A0F15">
              <w:t xml:space="preserve"> Н.Н. - директор </w:t>
            </w:r>
            <w:r>
              <w:t>МК</w:t>
            </w:r>
            <w:r w:rsidRPr="000A0F15">
              <w:t>УК</w:t>
            </w:r>
            <w:r>
              <w:t xml:space="preserve"> КБСПОР</w:t>
            </w:r>
            <w:r w:rsidRPr="000A0F15">
              <w:t xml:space="preserve"> «</w:t>
            </w:r>
            <w:r>
              <w:t>КБС</w:t>
            </w:r>
            <w:r w:rsidRPr="000A0F15">
              <w:t>ДК»</w:t>
            </w:r>
          </w:p>
        </w:tc>
        <w:tc>
          <w:tcPr>
            <w:tcW w:w="2835" w:type="dxa"/>
          </w:tcPr>
          <w:p w:rsidR="001E5DDD" w:rsidRPr="000A0F15" w:rsidRDefault="001E5DDD" w:rsidP="000A0F15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По мере необходимости</w:t>
            </w:r>
          </w:p>
        </w:tc>
      </w:tr>
      <w:tr w:rsidR="001E5DDD" w:rsidRPr="00021517" w:rsidTr="00897FB2">
        <w:trPr>
          <w:trHeight w:val="2160"/>
        </w:trPr>
        <w:tc>
          <w:tcPr>
            <w:tcW w:w="4106" w:type="dxa"/>
          </w:tcPr>
          <w:p w:rsidR="001E5DDD" w:rsidRPr="000A0F15" w:rsidRDefault="001E5DDD" w:rsidP="003005C7">
            <w:pPr>
              <w:pStyle w:val="ConsPlusNormal"/>
            </w:pPr>
            <w:r w:rsidRPr="000A0F15">
              <w:t xml:space="preserve">- обеспечить </w:t>
            </w:r>
            <w:r>
              <w:t>инвалидов по зрению альтернативной версии официального сайта организации в сети «Интернет» для инвалидов по зрению</w:t>
            </w:r>
          </w:p>
        </w:tc>
        <w:tc>
          <w:tcPr>
            <w:tcW w:w="2602" w:type="dxa"/>
          </w:tcPr>
          <w:p w:rsidR="001E5DDD" w:rsidRPr="000A0F15" w:rsidRDefault="001E5DDD" w:rsidP="000A0F15">
            <w:pPr>
              <w:pStyle w:val="ConsPlusNormal"/>
              <w:jc w:val="both"/>
            </w:pPr>
            <w:r>
              <w:t>обеспечение</w:t>
            </w:r>
            <w:r w:rsidRPr="000A0F15">
              <w:t xml:space="preserve"> </w:t>
            </w:r>
            <w:r>
              <w:t>инвалидов по зрению альтернативной версии официального сайта учредителя в сети «Интернет» для инвалидов по зрению</w:t>
            </w:r>
          </w:p>
        </w:tc>
        <w:tc>
          <w:tcPr>
            <w:tcW w:w="1934" w:type="dxa"/>
            <w:gridSpan w:val="2"/>
          </w:tcPr>
          <w:p w:rsidR="001E5DDD" w:rsidRPr="000A0F15" w:rsidRDefault="001E5DDD" w:rsidP="000A0F15">
            <w:pPr>
              <w:pStyle w:val="ConsPlusNormal"/>
              <w:jc w:val="both"/>
            </w:pPr>
            <w:r>
              <w:t>01.06.2021 г</w:t>
            </w:r>
          </w:p>
        </w:tc>
        <w:tc>
          <w:tcPr>
            <w:tcW w:w="2126" w:type="dxa"/>
          </w:tcPr>
          <w:p w:rsidR="001E5DDD" w:rsidRPr="000A0F15" w:rsidRDefault="001E5DDD" w:rsidP="000A0F15">
            <w:pPr>
              <w:pStyle w:val="ConsPlusNormal"/>
              <w:jc w:val="both"/>
            </w:pPr>
            <w:r>
              <w:t>Морозова</w:t>
            </w:r>
            <w:r w:rsidRPr="000A0F15">
              <w:t xml:space="preserve"> Н.Н. - директор </w:t>
            </w:r>
            <w:r>
              <w:t>МК</w:t>
            </w:r>
            <w:r w:rsidRPr="000A0F15">
              <w:t>УК</w:t>
            </w:r>
            <w:r>
              <w:t xml:space="preserve"> КБСПОР</w:t>
            </w:r>
            <w:r w:rsidRPr="000A0F15">
              <w:t xml:space="preserve"> «</w:t>
            </w:r>
            <w:r>
              <w:t>КБС</w:t>
            </w:r>
            <w:r w:rsidRPr="000A0F15">
              <w:t>ДК»</w:t>
            </w:r>
          </w:p>
        </w:tc>
        <w:tc>
          <w:tcPr>
            <w:tcW w:w="2835" w:type="dxa"/>
          </w:tcPr>
          <w:p w:rsidR="001E5DDD" w:rsidRPr="000A0F15" w:rsidRDefault="001E5DDD" w:rsidP="000A0F15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1E5DDD" w:rsidRPr="000A0F15" w:rsidRDefault="001E5DDD" w:rsidP="000A0F15">
            <w:pPr>
              <w:pStyle w:val="ConsPlusNormal"/>
              <w:jc w:val="both"/>
            </w:pPr>
          </w:p>
        </w:tc>
      </w:tr>
      <w:tr w:rsidR="001E5DDD" w:rsidRPr="00E4663B" w:rsidTr="000A0F15">
        <w:tc>
          <w:tcPr>
            <w:tcW w:w="15304" w:type="dxa"/>
            <w:gridSpan w:val="7"/>
          </w:tcPr>
          <w:p w:rsidR="001E5DDD" w:rsidRPr="000A0F15" w:rsidRDefault="001E5DDD" w:rsidP="000A0F15">
            <w:pPr>
              <w:pStyle w:val="ConsPlusNormal"/>
              <w:jc w:val="center"/>
            </w:pPr>
            <w:r w:rsidRPr="000A0F15">
              <w:t>IV. Показатели, характеризующие доброжелательность, вежливость работников организации культуры</w:t>
            </w:r>
          </w:p>
        </w:tc>
      </w:tr>
      <w:tr w:rsidR="001E5DDD" w:rsidRPr="00021517" w:rsidTr="000A0F15">
        <w:tc>
          <w:tcPr>
            <w:tcW w:w="4106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Недостатков не выявлено</w:t>
            </w:r>
          </w:p>
        </w:tc>
        <w:tc>
          <w:tcPr>
            <w:tcW w:w="2693" w:type="dxa"/>
            <w:gridSpan w:val="2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0</w:t>
            </w:r>
          </w:p>
        </w:tc>
        <w:tc>
          <w:tcPr>
            <w:tcW w:w="1843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0</w:t>
            </w:r>
          </w:p>
        </w:tc>
        <w:tc>
          <w:tcPr>
            <w:tcW w:w="2126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0</w:t>
            </w:r>
          </w:p>
        </w:tc>
        <w:tc>
          <w:tcPr>
            <w:tcW w:w="2835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0</w:t>
            </w:r>
          </w:p>
        </w:tc>
        <w:tc>
          <w:tcPr>
            <w:tcW w:w="1701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0</w:t>
            </w:r>
          </w:p>
        </w:tc>
      </w:tr>
      <w:tr w:rsidR="001E5DDD" w:rsidRPr="00E4663B" w:rsidTr="000A0F15">
        <w:trPr>
          <w:trHeight w:val="397"/>
        </w:trPr>
        <w:tc>
          <w:tcPr>
            <w:tcW w:w="15304" w:type="dxa"/>
            <w:gridSpan w:val="7"/>
          </w:tcPr>
          <w:p w:rsidR="001E5DDD" w:rsidRPr="000A0F15" w:rsidRDefault="001E5DDD" w:rsidP="000A0F15">
            <w:pPr>
              <w:pStyle w:val="ConsPlusNormal"/>
              <w:jc w:val="center"/>
            </w:pPr>
            <w:r w:rsidRPr="000A0F15">
              <w:t>V. Показатели, характеризующие удовлетворенность условиями оказания услуг</w:t>
            </w:r>
          </w:p>
        </w:tc>
      </w:tr>
      <w:tr w:rsidR="001E5DDD" w:rsidRPr="00021517" w:rsidTr="000A0F15">
        <w:tc>
          <w:tcPr>
            <w:tcW w:w="4106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Недостатков не выявлено</w:t>
            </w:r>
          </w:p>
        </w:tc>
        <w:tc>
          <w:tcPr>
            <w:tcW w:w="2693" w:type="dxa"/>
            <w:gridSpan w:val="2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0</w:t>
            </w:r>
          </w:p>
        </w:tc>
        <w:tc>
          <w:tcPr>
            <w:tcW w:w="1843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0</w:t>
            </w:r>
          </w:p>
        </w:tc>
        <w:tc>
          <w:tcPr>
            <w:tcW w:w="2126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0</w:t>
            </w:r>
          </w:p>
        </w:tc>
        <w:tc>
          <w:tcPr>
            <w:tcW w:w="2835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0</w:t>
            </w:r>
          </w:p>
        </w:tc>
        <w:tc>
          <w:tcPr>
            <w:tcW w:w="1701" w:type="dxa"/>
          </w:tcPr>
          <w:p w:rsidR="001E5DDD" w:rsidRPr="000A0F15" w:rsidRDefault="001E5DDD" w:rsidP="000A0F15">
            <w:pPr>
              <w:pStyle w:val="ConsPlusNormal"/>
              <w:jc w:val="both"/>
            </w:pPr>
            <w:r w:rsidRPr="000A0F15">
              <w:t>0</w:t>
            </w:r>
          </w:p>
        </w:tc>
      </w:tr>
    </w:tbl>
    <w:p w:rsidR="001E5DDD" w:rsidRDefault="001E5DDD" w:rsidP="00890E1A">
      <w:pPr>
        <w:pStyle w:val="ConsPlusNormal"/>
        <w:jc w:val="both"/>
      </w:pPr>
    </w:p>
    <w:sectPr w:rsidR="001E5DDD" w:rsidSect="00397051">
      <w:type w:val="continuous"/>
      <w:pgSz w:w="16834" w:h="11909" w:orient="landscape" w:code="9"/>
      <w:pgMar w:top="567" w:right="568" w:bottom="1134" w:left="1135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0734C1F"/>
    <w:multiLevelType w:val="hybridMultilevel"/>
    <w:tmpl w:val="2420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BAF"/>
    <w:rsid w:val="00007B76"/>
    <w:rsid w:val="00013AFE"/>
    <w:rsid w:val="00016150"/>
    <w:rsid w:val="00021517"/>
    <w:rsid w:val="00030A21"/>
    <w:rsid w:val="00032FAB"/>
    <w:rsid w:val="000372F0"/>
    <w:rsid w:val="00052761"/>
    <w:rsid w:val="00067B88"/>
    <w:rsid w:val="000730CC"/>
    <w:rsid w:val="00077C08"/>
    <w:rsid w:val="0008408B"/>
    <w:rsid w:val="00084B09"/>
    <w:rsid w:val="000A0473"/>
    <w:rsid w:val="000A0F15"/>
    <w:rsid w:val="000A4DCD"/>
    <w:rsid w:val="000B134B"/>
    <w:rsid w:val="000B7EE2"/>
    <w:rsid w:val="000C1BBC"/>
    <w:rsid w:val="000D1967"/>
    <w:rsid w:val="000D4BAF"/>
    <w:rsid w:val="000E25F8"/>
    <w:rsid w:val="00103B67"/>
    <w:rsid w:val="00105443"/>
    <w:rsid w:val="00106C16"/>
    <w:rsid w:val="0011475D"/>
    <w:rsid w:val="00144769"/>
    <w:rsid w:val="00152FAA"/>
    <w:rsid w:val="00160895"/>
    <w:rsid w:val="00162726"/>
    <w:rsid w:val="00167979"/>
    <w:rsid w:val="001776C1"/>
    <w:rsid w:val="00184293"/>
    <w:rsid w:val="00190EB2"/>
    <w:rsid w:val="00193C07"/>
    <w:rsid w:val="001945C4"/>
    <w:rsid w:val="001945EE"/>
    <w:rsid w:val="001953F0"/>
    <w:rsid w:val="001E048B"/>
    <w:rsid w:val="001E5DDD"/>
    <w:rsid w:val="0020100E"/>
    <w:rsid w:val="00217CA3"/>
    <w:rsid w:val="00223E39"/>
    <w:rsid w:val="00245CC6"/>
    <w:rsid w:val="002464E8"/>
    <w:rsid w:val="00247189"/>
    <w:rsid w:val="00265895"/>
    <w:rsid w:val="00283279"/>
    <w:rsid w:val="002850FB"/>
    <w:rsid w:val="002B5619"/>
    <w:rsid w:val="002B593C"/>
    <w:rsid w:val="002D4556"/>
    <w:rsid w:val="002E232E"/>
    <w:rsid w:val="002F0096"/>
    <w:rsid w:val="002F0DD5"/>
    <w:rsid w:val="003005C7"/>
    <w:rsid w:val="0030630A"/>
    <w:rsid w:val="00310D1E"/>
    <w:rsid w:val="00320238"/>
    <w:rsid w:val="00352327"/>
    <w:rsid w:val="003554B1"/>
    <w:rsid w:val="00355B59"/>
    <w:rsid w:val="00367656"/>
    <w:rsid w:val="00384028"/>
    <w:rsid w:val="003841C6"/>
    <w:rsid w:val="00397051"/>
    <w:rsid w:val="003C062F"/>
    <w:rsid w:val="003D53F1"/>
    <w:rsid w:val="003E7563"/>
    <w:rsid w:val="004268F3"/>
    <w:rsid w:val="0042764C"/>
    <w:rsid w:val="004356C6"/>
    <w:rsid w:val="004376AE"/>
    <w:rsid w:val="004403F9"/>
    <w:rsid w:val="00457B6A"/>
    <w:rsid w:val="00486692"/>
    <w:rsid w:val="00490942"/>
    <w:rsid w:val="004933AF"/>
    <w:rsid w:val="00497143"/>
    <w:rsid w:val="004A5B52"/>
    <w:rsid w:val="004B0CAD"/>
    <w:rsid w:val="004B7955"/>
    <w:rsid w:val="004C132B"/>
    <w:rsid w:val="004C7F91"/>
    <w:rsid w:val="004D2234"/>
    <w:rsid w:val="004D4601"/>
    <w:rsid w:val="004F0728"/>
    <w:rsid w:val="004F7520"/>
    <w:rsid w:val="005038E4"/>
    <w:rsid w:val="005066CF"/>
    <w:rsid w:val="0051133F"/>
    <w:rsid w:val="0051324D"/>
    <w:rsid w:val="00534B90"/>
    <w:rsid w:val="00535782"/>
    <w:rsid w:val="00551044"/>
    <w:rsid w:val="00571A7C"/>
    <w:rsid w:val="005B01AD"/>
    <w:rsid w:val="005C615F"/>
    <w:rsid w:val="005C7846"/>
    <w:rsid w:val="005D0788"/>
    <w:rsid w:val="005F7B51"/>
    <w:rsid w:val="00610BE7"/>
    <w:rsid w:val="00623A16"/>
    <w:rsid w:val="006329AF"/>
    <w:rsid w:val="00640CB4"/>
    <w:rsid w:val="00646878"/>
    <w:rsid w:val="00652079"/>
    <w:rsid w:val="006542A6"/>
    <w:rsid w:val="00665D62"/>
    <w:rsid w:val="006864C6"/>
    <w:rsid w:val="006924BB"/>
    <w:rsid w:val="00694884"/>
    <w:rsid w:val="006B5121"/>
    <w:rsid w:val="006C6B15"/>
    <w:rsid w:val="006F52B3"/>
    <w:rsid w:val="00724D84"/>
    <w:rsid w:val="00750BF9"/>
    <w:rsid w:val="00756DFD"/>
    <w:rsid w:val="00765D05"/>
    <w:rsid w:val="00770670"/>
    <w:rsid w:val="00770BBD"/>
    <w:rsid w:val="00782768"/>
    <w:rsid w:val="00793BF5"/>
    <w:rsid w:val="00796E18"/>
    <w:rsid w:val="007A0786"/>
    <w:rsid w:val="007C5D07"/>
    <w:rsid w:val="007C6C3C"/>
    <w:rsid w:val="007D49FB"/>
    <w:rsid w:val="007E0F24"/>
    <w:rsid w:val="007E4DA5"/>
    <w:rsid w:val="007E6C82"/>
    <w:rsid w:val="007F0966"/>
    <w:rsid w:val="00802BBB"/>
    <w:rsid w:val="00812A3B"/>
    <w:rsid w:val="00827FA4"/>
    <w:rsid w:val="00831F14"/>
    <w:rsid w:val="00832156"/>
    <w:rsid w:val="00837DA9"/>
    <w:rsid w:val="008450A6"/>
    <w:rsid w:val="008560F6"/>
    <w:rsid w:val="0087643E"/>
    <w:rsid w:val="0088796B"/>
    <w:rsid w:val="008902DC"/>
    <w:rsid w:val="00890E1A"/>
    <w:rsid w:val="00891FAE"/>
    <w:rsid w:val="00897FB2"/>
    <w:rsid w:val="008A2A90"/>
    <w:rsid w:val="008A3A00"/>
    <w:rsid w:val="008C0B01"/>
    <w:rsid w:val="008C3C2A"/>
    <w:rsid w:val="008C75DD"/>
    <w:rsid w:val="008C7E83"/>
    <w:rsid w:val="008E5BC6"/>
    <w:rsid w:val="008F016C"/>
    <w:rsid w:val="008F6123"/>
    <w:rsid w:val="009000BA"/>
    <w:rsid w:val="00912860"/>
    <w:rsid w:val="009140C6"/>
    <w:rsid w:val="0091464B"/>
    <w:rsid w:val="00927C99"/>
    <w:rsid w:val="009433FC"/>
    <w:rsid w:val="00954A9F"/>
    <w:rsid w:val="00957C12"/>
    <w:rsid w:val="00966452"/>
    <w:rsid w:val="00982453"/>
    <w:rsid w:val="00983915"/>
    <w:rsid w:val="00984C47"/>
    <w:rsid w:val="00994F8D"/>
    <w:rsid w:val="00997DF6"/>
    <w:rsid w:val="009B67E5"/>
    <w:rsid w:val="009C0BF9"/>
    <w:rsid w:val="009D0711"/>
    <w:rsid w:val="009E2F92"/>
    <w:rsid w:val="009F3283"/>
    <w:rsid w:val="00A0000C"/>
    <w:rsid w:val="00A067CB"/>
    <w:rsid w:val="00A06BE1"/>
    <w:rsid w:val="00A15F74"/>
    <w:rsid w:val="00A241A2"/>
    <w:rsid w:val="00A27833"/>
    <w:rsid w:val="00A3137E"/>
    <w:rsid w:val="00A35CBE"/>
    <w:rsid w:val="00A61CBA"/>
    <w:rsid w:val="00A753D7"/>
    <w:rsid w:val="00A96666"/>
    <w:rsid w:val="00AA6D27"/>
    <w:rsid w:val="00AD0F06"/>
    <w:rsid w:val="00AD744C"/>
    <w:rsid w:val="00AF2955"/>
    <w:rsid w:val="00B159DF"/>
    <w:rsid w:val="00B17768"/>
    <w:rsid w:val="00B17F0C"/>
    <w:rsid w:val="00B21FD2"/>
    <w:rsid w:val="00B2286B"/>
    <w:rsid w:val="00B31564"/>
    <w:rsid w:val="00B357BA"/>
    <w:rsid w:val="00B37AB3"/>
    <w:rsid w:val="00B5222E"/>
    <w:rsid w:val="00B67552"/>
    <w:rsid w:val="00B706EB"/>
    <w:rsid w:val="00BA0184"/>
    <w:rsid w:val="00BB361F"/>
    <w:rsid w:val="00BB3CAD"/>
    <w:rsid w:val="00BC555E"/>
    <w:rsid w:val="00BD2415"/>
    <w:rsid w:val="00BD2F3A"/>
    <w:rsid w:val="00BF5233"/>
    <w:rsid w:val="00C00713"/>
    <w:rsid w:val="00C02926"/>
    <w:rsid w:val="00C2094F"/>
    <w:rsid w:val="00C30A6B"/>
    <w:rsid w:val="00C3132C"/>
    <w:rsid w:val="00C34008"/>
    <w:rsid w:val="00C36DCE"/>
    <w:rsid w:val="00C559F8"/>
    <w:rsid w:val="00C61102"/>
    <w:rsid w:val="00C67134"/>
    <w:rsid w:val="00C916F8"/>
    <w:rsid w:val="00C96AFD"/>
    <w:rsid w:val="00CB5D91"/>
    <w:rsid w:val="00CC15B6"/>
    <w:rsid w:val="00CE0051"/>
    <w:rsid w:val="00D05584"/>
    <w:rsid w:val="00D26B7F"/>
    <w:rsid w:val="00D34996"/>
    <w:rsid w:val="00D34F69"/>
    <w:rsid w:val="00D37EE3"/>
    <w:rsid w:val="00D42EEF"/>
    <w:rsid w:val="00D43D69"/>
    <w:rsid w:val="00D4692F"/>
    <w:rsid w:val="00D46C9C"/>
    <w:rsid w:val="00D50320"/>
    <w:rsid w:val="00D6561E"/>
    <w:rsid w:val="00D65C2F"/>
    <w:rsid w:val="00D7143F"/>
    <w:rsid w:val="00D71A07"/>
    <w:rsid w:val="00D76E48"/>
    <w:rsid w:val="00DB0454"/>
    <w:rsid w:val="00DD1562"/>
    <w:rsid w:val="00DD70AD"/>
    <w:rsid w:val="00DE3EAF"/>
    <w:rsid w:val="00E05627"/>
    <w:rsid w:val="00E21D49"/>
    <w:rsid w:val="00E22C22"/>
    <w:rsid w:val="00E435BE"/>
    <w:rsid w:val="00E4663B"/>
    <w:rsid w:val="00E54915"/>
    <w:rsid w:val="00E738FD"/>
    <w:rsid w:val="00ED0B8A"/>
    <w:rsid w:val="00ED206B"/>
    <w:rsid w:val="00ED3C6E"/>
    <w:rsid w:val="00EE05BD"/>
    <w:rsid w:val="00EE376E"/>
    <w:rsid w:val="00F02304"/>
    <w:rsid w:val="00F24E6F"/>
    <w:rsid w:val="00F44D2D"/>
    <w:rsid w:val="00F54807"/>
    <w:rsid w:val="00F67291"/>
    <w:rsid w:val="00F700AE"/>
    <w:rsid w:val="00F7077C"/>
    <w:rsid w:val="00F8436D"/>
    <w:rsid w:val="00FA3059"/>
    <w:rsid w:val="00FC4181"/>
    <w:rsid w:val="00FE7B64"/>
    <w:rsid w:val="00FF02F6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8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27FA4"/>
    <w:rPr>
      <w:rFonts w:eastAsia="Arial Unicode MS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D4B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2F0096"/>
    <w:rPr>
      <w:rFonts w:cs="Times New Roman"/>
      <w:color w:val="868788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9F3283"/>
    <w:pPr>
      <w:spacing w:line="240" w:lineRule="atLeast"/>
      <w:jc w:val="center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3283"/>
    <w:rPr>
      <w:rFonts w:cs="Times New Roman"/>
      <w:b/>
      <w:sz w:val="24"/>
    </w:rPr>
  </w:style>
  <w:style w:type="paragraph" w:styleId="BodyText3">
    <w:name w:val="Body Text 3"/>
    <w:basedOn w:val="Normal"/>
    <w:link w:val="BodyText3Char"/>
    <w:uiPriority w:val="99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F3283"/>
    <w:rPr>
      <w:rFonts w:cs="Times New Roman"/>
      <w:b/>
      <w:sz w:val="28"/>
    </w:rPr>
  </w:style>
  <w:style w:type="paragraph" w:customStyle="1" w:styleId="Default">
    <w:name w:val="Default"/>
    <w:uiPriority w:val="99"/>
    <w:rsid w:val="00D34F6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40C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640C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44D2D"/>
    <w:pPr>
      <w:ind w:left="720"/>
      <w:contextualSpacing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44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44D2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5</Pages>
  <Words>914</Words>
  <Characters>5212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user</cp:lastModifiedBy>
  <cp:revision>7</cp:revision>
  <cp:lastPrinted>2019-10-14T11:26:00Z</cp:lastPrinted>
  <dcterms:created xsi:type="dcterms:W3CDTF">2021-01-27T13:58:00Z</dcterms:created>
  <dcterms:modified xsi:type="dcterms:W3CDTF">2021-01-28T12:30:00Z</dcterms:modified>
</cp:coreProperties>
</file>