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4C" w:rsidRPr="00010221" w:rsidRDefault="00C7254C" w:rsidP="00010221">
      <w:pPr>
        <w:pStyle w:val="1"/>
        <w:spacing w:line="240" w:lineRule="auto"/>
        <w:rPr>
          <w:sz w:val="40"/>
          <w:szCs w:val="40"/>
        </w:rPr>
      </w:pPr>
      <w:r w:rsidRPr="00010221">
        <w:rPr>
          <w:sz w:val="40"/>
          <w:szCs w:val="40"/>
        </w:rPr>
        <w:t>АДМИНИСТРАЦИЯ</w:t>
      </w:r>
    </w:p>
    <w:p w:rsidR="00C7254C" w:rsidRPr="00010221" w:rsidRDefault="00C7254C" w:rsidP="00010221">
      <w:pPr>
        <w:pStyle w:val="1"/>
        <w:spacing w:line="240" w:lineRule="auto"/>
        <w:rPr>
          <w:sz w:val="40"/>
          <w:szCs w:val="40"/>
        </w:rPr>
      </w:pPr>
      <w:proofErr w:type="spellStart"/>
      <w:r w:rsidRPr="00010221">
        <w:rPr>
          <w:sz w:val="40"/>
          <w:szCs w:val="40"/>
        </w:rPr>
        <w:t>Каменно</w:t>
      </w:r>
      <w:proofErr w:type="spellEnd"/>
      <w:r w:rsidRPr="00010221">
        <w:rPr>
          <w:sz w:val="40"/>
          <w:szCs w:val="40"/>
        </w:rPr>
        <w:t xml:space="preserve"> - Балковского сельского поселения</w:t>
      </w:r>
    </w:p>
    <w:p w:rsidR="00C7254C" w:rsidRDefault="00C7254C" w:rsidP="009212D3">
      <w:pPr>
        <w:pStyle w:val="aa"/>
        <w:rPr>
          <w:b/>
        </w:rPr>
      </w:pPr>
      <w:r w:rsidRPr="00010221">
        <w:rPr>
          <w:b/>
          <w:sz w:val="40"/>
          <w:szCs w:val="40"/>
        </w:rPr>
        <w:t>ПОСТАНОВЛЕНИЕ</w:t>
      </w:r>
      <w:r w:rsidRPr="00871363">
        <w:rPr>
          <w:b/>
        </w:rPr>
        <w:t xml:space="preserve"> </w:t>
      </w:r>
    </w:p>
    <w:p w:rsidR="00C7254C" w:rsidRPr="00FC4559" w:rsidRDefault="00C7254C" w:rsidP="009212D3">
      <w:pPr>
        <w:pStyle w:val="a3"/>
        <w:jc w:val="center"/>
        <w:rPr>
          <w:b/>
          <w:sz w:val="36"/>
          <w:szCs w:val="36"/>
          <w:u w:val="single"/>
        </w:rPr>
      </w:pPr>
      <w:r w:rsidRPr="00FC4559">
        <w:rPr>
          <w:b/>
          <w:sz w:val="36"/>
          <w:szCs w:val="36"/>
        </w:rPr>
        <w:t xml:space="preserve">№ </w:t>
      </w:r>
      <w:r w:rsidR="00010221">
        <w:rPr>
          <w:b/>
          <w:sz w:val="36"/>
          <w:szCs w:val="36"/>
        </w:rPr>
        <w:t>16</w:t>
      </w:r>
    </w:p>
    <w:p w:rsidR="00010221" w:rsidRDefault="00010221" w:rsidP="009212D3">
      <w:pPr>
        <w:pStyle w:val="a3"/>
        <w:rPr>
          <w:sz w:val="28"/>
          <w:szCs w:val="28"/>
        </w:rPr>
      </w:pPr>
    </w:p>
    <w:p w:rsidR="00C7254C" w:rsidRPr="001575DA" w:rsidRDefault="00010221" w:rsidP="009212D3">
      <w:pPr>
        <w:pStyle w:val="a3"/>
        <w:rPr>
          <w:sz w:val="28"/>
          <w:szCs w:val="28"/>
        </w:rPr>
      </w:pPr>
      <w:r>
        <w:rPr>
          <w:sz w:val="28"/>
          <w:szCs w:val="28"/>
        </w:rPr>
        <w:t>30.01.</w:t>
      </w:r>
      <w:smartTag w:uri="urn:schemas-microsoft-com:office:smarttags" w:element="metricconverter">
        <w:smartTagPr>
          <w:attr w:name="ProductID" w:val="2017 г"/>
        </w:smartTagPr>
        <w:r w:rsidR="00C7254C">
          <w:rPr>
            <w:sz w:val="28"/>
            <w:szCs w:val="28"/>
          </w:rPr>
          <w:t>2017 г</w:t>
        </w:r>
      </w:smartTag>
      <w:r w:rsidR="00C7254C">
        <w:rPr>
          <w:sz w:val="28"/>
          <w:szCs w:val="28"/>
        </w:rPr>
        <w:t xml:space="preserve">.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54C">
        <w:rPr>
          <w:sz w:val="28"/>
          <w:szCs w:val="28"/>
        </w:rPr>
        <w:t xml:space="preserve">                                     </w:t>
      </w:r>
      <w:r w:rsidR="00C7254C" w:rsidRPr="001575DA">
        <w:rPr>
          <w:sz w:val="28"/>
          <w:szCs w:val="28"/>
        </w:rPr>
        <w:t>х. Каменная Балка</w:t>
      </w:r>
    </w:p>
    <w:p w:rsidR="00C7254C" w:rsidRDefault="00C7254C" w:rsidP="007843F4">
      <w:pPr>
        <w:rPr>
          <w:b/>
          <w:sz w:val="28"/>
        </w:rPr>
      </w:pPr>
    </w:p>
    <w:p w:rsidR="00C7254C" w:rsidRDefault="00C7254C" w:rsidP="00E23AEB">
      <w:pPr>
        <w:keepNext/>
        <w:spacing w:before="240" w:after="60"/>
        <w:jc w:val="center"/>
        <w:outlineLvl w:val="0"/>
        <w:rPr>
          <w:sz w:val="28"/>
          <w:szCs w:val="28"/>
        </w:rPr>
      </w:pPr>
      <w:bookmarkStart w:id="0" w:name="_GoBack"/>
      <w:r w:rsidRPr="00E23AEB">
        <w:rPr>
          <w:sz w:val="28"/>
          <w:szCs w:val="28"/>
        </w:rPr>
        <w:t>Об утверждении Плана закупок товаров, работ, услуг для обеспечения муниципальных нужд на 2017 финансовый год и плановый период 2018 и 2019 годов</w:t>
      </w:r>
    </w:p>
    <w:bookmarkEnd w:id="0"/>
    <w:p w:rsidR="00C7254C" w:rsidRPr="009212D3" w:rsidRDefault="00664503" w:rsidP="00DA10D7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  <w:shd w:val="clear" w:color="auto" w:fill="FFFFFF"/>
        </w:rPr>
        <w:tab/>
      </w:r>
      <w:r w:rsidR="00C7254C" w:rsidRPr="009212D3">
        <w:rPr>
          <w:bCs/>
          <w:color w:val="000000"/>
          <w:kern w:val="32"/>
          <w:sz w:val="28"/>
          <w:szCs w:val="28"/>
          <w:shd w:val="clear" w:color="auto" w:fill="FFFFFF"/>
        </w:rPr>
        <w:t xml:space="preserve">В соответствии с Федеральным законом от 5 апреля </w:t>
      </w:r>
      <w:smartTag w:uri="urn:schemas-microsoft-com:office:smarttags" w:element="metricconverter">
        <w:smartTagPr>
          <w:attr w:name="ProductID" w:val="2013 г"/>
        </w:smartTagPr>
        <w:r w:rsidR="00C7254C" w:rsidRPr="009212D3">
          <w:rPr>
            <w:bCs/>
            <w:color w:val="000000"/>
            <w:kern w:val="32"/>
            <w:sz w:val="28"/>
            <w:szCs w:val="28"/>
            <w:shd w:val="clear" w:color="auto" w:fill="FFFFFF"/>
          </w:rPr>
          <w:t>2013 г</w:t>
        </w:r>
      </w:smartTag>
      <w:r w:rsidR="00C7254C" w:rsidRPr="009212D3">
        <w:rPr>
          <w:bCs/>
          <w:color w:val="000000"/>
          <w:kern w:val="32"/>
          <w:sz w:val="28"/>
          <w:szCs w:val="28"/>
          <w:shd w:val="clear" w:color="auto" w:fill="FFFFFF"/>
        </w:rPr>
        <w:t xml:space="preserve">. N 44-ФЗ «О контрактной системе в сфере закупок товаров, работ,  услуг для обеспечения государственных и муниципальных нужд», Администрация </w:t>
      </w:r>
      <w:r w:rsidR="00C7254C">
        <w:rPr>
          <w:bCs/>
          <w:color w:val="000000"/>
          <w:kern w:val="32"/>
          <w:sz w:val="28"/>
          <w:szCs w:val="28"/>
          <w:shd w:val="clear" w:color="auto" w:fill="FFFFFF"/>
        </w:rPr>
        <w:t>Каменно-Балковского</w:t>
      </w:r>
      <w:r w:rsidR="00C7254C" w:rsidRPr="009212D3">
        <w:rPr>
          <w:bCs/>
          <w:color w:val="000000"/>
          <w:kern w:val="32"/>
          <w:sz w:val="28"/>
          <w:szCs w:val="28"/>
          <w:shd w:val="clear" w:color="auto" w:fill="FFFFFF"/>
        </w:rPr>
        <w:t xml:space="preserve"> сельского поселения</w:t>
      </w:r>
    </w:p>
    <w:p w:rsidR="00C7254C" w:rsidRDefault="00C7254C" w:rsidP="009212D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254C" w:rsidRPr="00080926" w:rsidRDefault="00C7254C" w:rsidP="009212D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7254C" w:rsidRPr="009212D3" w:rsidRDefault="00C7254C" w:rsidP="00DA10D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7254C" w:rsidRDefault="00C7254C" w:rsidP="00DA10D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212D3">
        <w:rPr>
          <w:sz w:val="28"/>
          <w:szCs w:val="28"/>
        </w:rPr>
        <w:t>1.</w:t>
      </w:r>
      <w:r w:rsidRPr="00E23AEB">
        <w:t xml:space="preserve"> </w:t>
      </w:r>
      <w:r w:rsidRPr="00E23AEB">
        <w:rPr>
          <w:color w:val="000000"/>
          <w:sz w:val="28"/>
          <w:szCs w:val="28"/>
          <w:shd w:val="clear" w:color="auto" w:fill="FFFFFF"/>
        </w:rPr>
        <w:t xml:space="preserve">Утвердить Плана закупок товаров, работ, услуг для обеспечения нужд Администрации </w:t>
      </w:r>
      <w:r>
        <w:rPr>
          <w:color w:val="000000"/>
          <w:sz w:val="28"/>
          <w:szCs w:val="28"/>
          <w:shd w:val="clear" w:color="auto" w:fill="FFFFFF"/>
        </w:rPr>
        <w:t>Каменно-Балковского</w:t>
      </w:r>
      <w:r w:rsidRPr="00E23AEB">
        <w:rPr>
          <w:color w:val="000000"/>
          <w:sz w:val="28"/>
          <w:szCs w:val="28"/>
          <w:shd w:val="clear" w:color="auto" w:fill="FFFFFF"/>
        </w:rPr>
        <w:t xml:space="preserve"> сельского поселения на 2017 финансовый год и плановый период 2018 и 2019 годов</w:t>
      </w:r>
      <w:r w:rsidRPr="009212D3">
        <w:rPr>
          <w:color w:val="000000"/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C7254C" w:rsidRDefault="00C7254C" w:rsidP="00A42EE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212D3">
        <w:rPr>
          <w:sz w:val="28"/>
          <w:szCs w:val="28"/>
        </w:rPr>
        <w:t>2.</w:t>
      </w:r>
      <w:r>
        <w:rPr>
          <w:color w:val="000000"/>
          <w:sz w:val="28"/>
          <w:szCs w:val="28"/>
          <w:shd w:val="clear" w:color="auto" w:fill="FFFFFF"/>
        </w:rPr>
        <w:t>Специалисту первой</w:t>
      </w:r>
      <w:r w:rsidRPr="009212D3">
        <w:rPr>
          <w:color w:val="000000"/>
          <w:sz w:val="28"/>
          <w:szCs w:val="28"/>
          <w:shd w:val="clear" w:color="auto" w:fill="FFFFFF"/>
        </w:rPr>
        <w:t xml:space="preserve"> категории Администрации </w:t>
      </w:r>
      <w:r>
        <w:rPr>
          <w:color w:val="000000"/>
          <w:sz w:val="28"/>
          <w:szCs w:val="28"/>
          <w:shd w:val="clear" w:color="auto" w:fill="FFFFFF"/>
        </w:rPr>
        <w:t>Каменно-Балковского</w:t>
      </w:r>
      <w:r w:rsidRPr="009212D3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color w:val="000000"/>
          <w:sz w:val="28"/>
          <w:szCs w:val="28"/>
          <w:shd w:val="clear" w:color="auto" w:fill="FFFFFF"/>
        </w:rPr>
        <w:t>Лобода Ларисе Борисовне</w:t>
      </w:r>
      <w:r w:rsidRPr="009212D3">
        <w:rPr>
          <w:color w:val="000000"/>
          <w:sz w:val="28"/>
          <w:szCs w:val="28"/>
          <w:shd w:val="clear" w:color="auto" w:fill="FFFFFF"/>
        </w:rPr>
        <w:t xml:space="preserve"> обеспечить размещение на официальном сайте Российской Ф</w:t>
      </w:r>
      <w:r>
        <w:rPr>
          <w:color w:val="000000"/>
          <w:sz w:val="28"/>
          <w:szCs w:val="28"/>
          <w:shd w:val="clear" w:color="auto" w:fill="FFFFFF"/>
        </w:rPr>
        <w:t>едерации Плана закупок</w:t>
      </w:r>
      <w:r w:rsidRPr="009212D3">
        <w:rPr>
          <w:color w:val="000000"/>
          <w:sz w:val="28"/>
          <w:szCs w:val="28"/>
          <w:shd w:val="clear" w:color="auto" w:fill="FFFFFF"/>
        </w:rPr>
        <w:t xml:space="preserve"> </w:t>
      </w:r>
      <w:r w:rsidRPr="00E23AEB">
        <w:rPr>
          <w:color w:val="000000"/>
          <w:sz w:val="28"/>
          <w:szCs w:val="28"/>
          <w:shd w:val="clear" w:color="auto" w:fill="FFFFFF"/>
        </w:rPr>
        <w:t xml:space="preserve"> товаров, р</w:t>
      </w:r>
      <w:r>
        <w:rPr>
          <w:color w:val="000000"/>
          <w:sz w:val="28"/>
          <w:szCs w:val="28"/>
          <w:shd w:val="clear" w:color="auto" w:fill="FFFFFF"/>
        </w:rPr>
        <w:t xml:space="preserve">абот, услуг </w:t>
      </w:r>
      <w:r w:rsidRPr="00E23AEB">
        <w:rPr>
          <w:color w:val="000000"/>
          <w:sz w:val="28"/>
          <w:szCs w:val="28"/>
          <w:shd w:val="clear" w:color="auto" w:fill="FFFFFF"/>
        </w:rPr>
        <w:t xml:space="preserve"> </w:t>
      </w:r>
      <w:r w:rsidRPr="00A42EEA">
        <w:rPr>
          <w:color w:val="000000"/>
          <w:sz w:val="28"/>
          <w:szCs w:val="28"/>
          <w:shd w:val="clear" w:color="auto" w:fill="FFFFFF"/>
        </w:rPr>
        <w:t>для обеспечения государствен</w:t>
      </w:r>
      <w:r>
        <w:rPr>
          <w:color w:val="000000"/>
          <w:sz w:val="28"/>
          <w:szCs w:val="28"/>
          <w:shd w:val="clear" w:color="auto" w:fill="FFFFFF"/>
        </w:rPr>
        <w:t>ных и муниципальных нужд на 2017</w:t>
      </w:r>
      <w:r w:rsidRPr="00A42EEA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E23AEB">
        <w:t xml:space="preserve"> </w:t>
      </w:r>
      <w:r w:rsidRPr="00E23AEB">
        <w:rPr>
          <w:color w:val="000000"/>
          <w:sz w:val="28"/>
          <w:szCs w:val="28"/>
          <w:shd w:val="clear" w:color="auto" w:fill="FFFFFF"/>
        </w:rPr>
        <w:t>финансовый год и плановый период 2018 и 2019 годов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7254C" w:rsidRPr="009212D3" w:rsidRDefault="00C7254C" w:rsidP="00A42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12D3">
        <w:rPr>
          <w:sz w:val="28"/>
          <w:szCs w:val="28"/>
        </w:rPr>
        <w:t>Постановление подлежит официальному опубликованию (обнародованию).</w:t>
      </w:r>
    </w:p>
    <w:p w:rsidR="00C7254C" w:rsidRPr="009212D3" w:rsidRDefault="00C7254C" w:rsidP="009212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2D3">
        <w:rPr>
          <w:sz w:val="28"/>
          <w:szCs w:val="28"/>
        </w:rPr>
        <w:t xml:space="preserve">4.Контроль за исполнением постановления возложить на заведующего сектором экономики и финансов </w:t>
      </w:r>
      <w:proofErr w:type="spellStart"/>
      <w:r>
        <w:rPr>
          <w:sz w:val="28"/>
          <w:szCs w:val="28"/>
        </w:rPr>
        <w:t>Кляшко</w:t>
      </w:r>
      <w:proofErr w:type="spellEnd"/>
      <w:r>
        <w:rPr>
          <w:sz w:val="28"/>
          <w:szCs w:val="28"/>
        </w:rPr>
        <w:t xml:space="preserve"> Ирину Александровну</w:t>
      </w:r>
    </w:p>
    <w:p w:rsidR="00C7254C" w:rsidRPr="009212D3" w:rsidRDefault="00C7254C" w:rsidP="00DA1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54C" w:rsidRPr="009212D3" w:rsidRDefault="00C7254C" w:rsidP="00DA1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54C" w:rsidRPr="009212D3" w:rsidRDefault="00C7254C" w:rsidP="00A84051">
      <w:pPr>
        <w:rPr>
          <w:sz w:val="28"/>
          <w:szCs w:val="28"/>
        </w:rPr>
      </w:pPr>
      <w:r w:rsidRPr="009212D3">
        <w:rPr>
          <w:sz w:val="28"/>
          <w:szCs w:val="28"/>
        </w:rPr>
        <w:t xml:space="preserve">Глава </w:t>
      </w:r>
      <w:r w:rsidR="00A8405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Каменно-Балковского</w:t>
      </w:r>
    </w:p>
    <w:p w:rsidR="00C7254C" w:rsidRPr="009212D3" w:rsidRDefault="00C7254C" w:rsidP="00A84051">
      <w:pPr>
        <w:tabs>
          <w:tab w:val="left" w:pos="1755"/>
        </w:tabs>
        <w:rPr>
          <w:sz w:val="28"/>
          <w:szCs w:val="28"/>
        </w:rPr>
      </w:pPr>
      <w:r w:rsidRPr="009212D3">
        <w:rPr>
          <w:sz w:val="28"/>
          <w:szCs w:val="28"/>
        </w:rPr>
        <w:t xml:space="preserve">сельского поселения                       </w:t>
      </w:r>
      <w:r w:rsidR="00A84051">
        <w:rPr>
          <w:sz w:val="28"/>
          <w:szCs w:val="28"/>
        </w:rPr>
        <w:tab/>
      </w:r>
      <w:r w:rsidRPr="009212D3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Л.Н.Вакульчик</w:t>
      </w:r>
      <w:proofErr w:type="spellEnd"/>
    </w:p>
    <w:p w:rsidR="00C7254C" w:rsidRPr="009212D3" w:rsidRDefault="00C7254C" w:rsidP="00A84051">
      <w:pPr>
        <w:tabs>
          <w:tab w:val="left" w:pos="1755"/>
        </w:tabs>
        <w:rPr>
          <w:sz w:val="28"/>
          <w:szCs w:val="28"/>
        </w:rPr>
      </w:pPr>
    </w:p>
    <w:p w:rsidR="00C7254C" w:rsidRPr="009212D3" w:rsidRDefault="00C7254C" w:rsidP="00DA10D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C7254C" w:rsidRPr="009212D3" w:rsidRDefault="00C7254C" w:rsidP="00DA10D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C7254C" w:rsidRPr="009212D3" w:rsidRDefault="00C7254C" w:rsidP="00DA10D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C7254C" w:rsidRPr="009212D3" w:rsidRDefault="00C7254C" w:rsidP="00DA10D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C7254C" w:rsidRDefault="00C7254C">
      <w:pPr>
        <w:sectPr w:rsidR="00C7254C" w:rsidSect="00010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54C" w:rsidRDefault="00C7254C" w:rsidP="0050756A">
      <w:pPr>
        <w:pStyle w:val="ConsPlusNormal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к </w:t>
      </w:r>
      <w:r w:rsidRPr="00814DD5">
        <w:rPr>
          <w:sz w:val="24"/>
          <w:szCs w:val="24"/>
        </w:rPr>
        <w:t>постановлению</w:t>
      </w:r>
    </w:p>
    <w:p w:rsidR="00C7254C" w:rsidRPr="00814DD5" w:rsidRDefault="00C7254C" w:rsidP="0050756A">
      <w:pPr>
        <w:pStyle w:val="ConsPlusNormal"/>
        <w:ind w:left="6237"/>
        <w:jc w:val="right"/>
        <w:rPr>
          <w:sz w:val="24"/>
          <w:szCs w:val="24"/>
        </w:rPr>
      </w:pPr>
      <w:r w:rsidRPr="00814DD5">
        <w:rPr>
          <w:sz w:val="24"/>
          <w:szCs w:val="24"/>
        </w:rPr>
        <w:t xml:space="preserve"> Администрации Каменно-Балковского </w:t>
      </w:r>
    </w:p>
    <w:p w:rsidR="00C7254C" w:rsidRPr="00814DD5" w:rsidRDefault="00A84051" w:rsidP="0050756A">
      <w:pPr>
        <w:pStyle w:val="ConsPlusNormal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C7254C" w:rsidRPr="00814DD5">
        <w:rPr>
          <w:sz w:val="24"/>
          <w:szCs w:val="24"/>
        </w:rPr>
        <w:t xml:space="preserve"> от </w:t>
      </w:r>
      <w:r>
        <w:rPr>
          <w:sz w:val="24"/>
          <w:szCs w:val="24"/>
        </w:rPr>
        <w:t>30.01.</w:t>
      </w:r>
      <w:r w:rsidR="00C7254C" w:rsidRPr="00814DD5">
        <w:rPr>
          <w:sz w:val="24"/>
          <w:szCs w:val="24"/>
        </w:rPr>
        <w:t xml:space="preserve">2017 № </w:t>
      </w:r>
      <w:r>
        <w:rPr>
          <w:sz w:val="24"/>
          <w:szCs w:val="24"/>
        </w:rPr>
        <w:t>16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0"/>
      </w:tblGrid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Форма плана закупок товаров, работ, услуг </w:t>
            </w:r>
            <w:r w:rsidRPr="002F5658">
              <w:rPr>
                <w:sz w:val="18"/>
                <w:szCs w:val="18"/>
              </w:rPr>
              <w:br/>
              <w:t>для обеспечения нужд субъектов Российской Федерации</w:t>
            </w:r>
            <w:r w:rsidRPr="002F5658">
              <w:rPr>
                <w:sz w:val="18"/>
                <w:szCs w:val="18"/>
              </w:rPr>
              <w:br/>
              <w:t>и муниципальных нужд на 2017 финансовый год и на плановый период 2018 и 2019 годов</w:t>
            </w:r>
          </w:p>
        </w:tc>
      </w:tr>
    </w:tbl>
    <w:p w:rsidR="00C7254C" w:rsidRPr="002F5658" w:rsidRDefault="00C7254C" w:rsidP="0050756A">
      <w:pPr>
        <w:rPr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62"/>
        <w:gridCol w:w="1458"/>
        <w:gridCol w:w="1458"/>
      </w:tblGrid>
      <w:tr w:rsidR="00C7254C" w:rsidRPr="002F5658" w:rsidTr="00954E1A">
        <w:tc>
          <w:tcPr>
            <w:tcW w:w="4000" w:type="pct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Коды</w:t>
            </w:r>
          </w:p>
        </w:tc>
      </w:tr>
      <w:tr w:rsidR="00C7254C" w:rsidRPr="002F5658" w:rsidTr="00954E1A">
        <w:tc>
          <w:tcPr>
            <w:tcW w:w="0" w:type="auto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6126010897</w:t>
            </w:r>
          </w:p>
        </w:tc>
      </w:tr>
      <w:tr w:rsidR="00C7254C" w:rsidRPr="002F5658" w:rsidTr="00954E1A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АДМИНИСТРАЦИЯ КАМЕННО-БАЛКОВСКОГО СЕЛЬСКОГО ПОСЕЛЕНИЯ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612601001</w:t>
            </w: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75404</w:t>
            </w:r>
          </w:p>
        </w:tc>
      </w:tr>
      <w:tr w:rsidR="00C7254C" w:rsidRPr="002F5658" w:rsidTr="00954E1A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60642433101</w:t>
            </w:r>
          </w:p>
        </w:tc>
      </w:tr>
      <w:tr w:rsidR="00C7254C" w:rsidRPr="002F5658" w:rsidTr="00954E1A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Каменно-Балковское </w:t>
            </w:r>
          </w:p>
        </w:tc>
        <w:tc>
          <w:tcPr>
            <w:tcW w:w="0" w:type="auto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Российская Федерация, 347505, Ростовская </w:t>
            </w:r>
            <w:proofErr w:type="spellStart"/>
            <w:r w:rsidRPr="002F5658">
              <w:rPr>
                <w:sz w:val="18"/>
                <w:szCs w:val="18"/>
              </w:rPr>
              <w:t>обл</w:t>
            </w:r>
            <w:proofErr w:type="spellEnd"/>
            <w:r w:rsidRPr="002F5658">
              <w:rPr>
                <w:sz w:val="18"/>
                <w:szCs w:val="18"/>
              </w:rPr>
              <w:t>, Каменная Балка х, ПЕР ЦЕНТРАЛЬНЫЙ, 1 ,7-86375-44769, sp29307@donpac.ru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Вид документа (базовый (0), измененный (порядковый код изменения)) </w:t>
            </w:r>
            <w:r w:rsidRPr="002F5658">
              <w:rPr>
                <w:sz w:val="18"/>
                <w:szCs w:val="18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изменения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</w:t>
            </w:r>
          </w:p>
        </w:tc>
      </w:tr>
      <w:tr w:rsidR="00C7254C" w:rsidRPr="002F5658" w:rsidTr="00954E1A">
        <w:tc>
          <w:tcPr>
            <w:tcW w:w="0" w:type="auto"/>
            <w:gridSpan w:val="3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  <w:tr w:rsidR="00C7254C" w:rsidRPr="002F5658" w:rsidTr="00954E1A">
        <w:tc>
          <w:tcPr>
            <w:tcW w:w="0" w:type="auto"/>
            <w:gridSpan w:val="3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</w:tbl>
    <w:p w:rsidR="00C7254C" w:rsidRPr="002F5658" w:rsidRDefault="00C7254C" w:rsidP="0050756A">
      <w:pPr>
        <w:rPr>
          <w:vanish/>
          <w:sz w:val="18"/>
          <w:szCs w:val="18"/>
        </w:rPr>
      </w:pPr>
    </w:p>
    <w:tbl>
      <w:tblPr>
        <w:tblW w:w="5216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"/>
        <w:gridCol w:w="1656"/>
        <w:gridCol w:w="1443"/>
        <w:gridCol w:w="857"/>
        <w:gridCol w:w="1536"/>
        <w:gridCol w:w="1147"/>
        <w:gridCol w:w="765"/>
        <w:gridCol w:w="958"/>
        <w:gridCol w:w="765"/>
        <w:gridCol w:w="765"/>
        <w:gridCol w:w="664"/>
        <w:gridCol w:w="1000"/>
        <w:gridCol w:w="799"/>
        <w:gridCol w:w="1170"/>
        <w:gridCol w:w="1430"/>
      </w:tblGrid>
      <w:tr w:rsidR="00C7254C" w:rsidRPr="002F5658" w:rsidTr="002F5658">
        <w:tc>
          <w:tcPr>
            <w:tcW w:w="245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№ п/п</w:t>
            </w:r>
          </w:p>
        </w:tc>
        <w:tc>
          <w:tcPr>
            <w:tcW w:w="1656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300" w:type="dxa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Цель осуществления закупки</w:t>
            </w:r>
          </w:p>
        </w:tc>
        <w:tc>
          <w:tcPr>
            <w:tcW w:w="1536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147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917" w:type="dxa"/>
            <w:gridSpan w:val="5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Объем финансового обеспечения (</w:t>
            </w:r>
            <w:proofErr w:type="spellStart"/>
            <w:r w:rsidRPr="002F5658">
              <w:rPr>
                <w:sz w:val="18"/>
                <w:szCs w:val="18"/>
              </w:rPr>
              <w:t>тыс.рублей</w:t>
            </w:r>
            <w:proofErr w:type="spellEnd"/>
            <w:r w:rsidRPr="002F5658">
              <w:rPr>
                <w:sz w:val="18"/>
                <w:szCs w:val="18"/>
              </w:rPr>
              <w:t>), всего</w:t>
            </w:r>
          </w:p>
        </w:tc>
        <w:tc>
          <w:tcPr>
            <w:tcW w:w="1000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Сроки (периодичность) осуществления планируемых закупок</w:t>
            </w:r>
          </w:p>
        </w:tc>
        <w:tc>
          <w:tcPr>
            <w:tcW w:w="799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Дополнительная информация в соответствии с пунктом 7 части 2 статьи 17 Федерального закона "О контрактной системе в сфере закупок товаров, </w:t>
            </w:r>
            <w:r w:rsidRPr="002F5658">
              <w:rPr>
                <w:sz w:val="18"/>
                <w:szCs w:val="18"/>
              </w:rPr>
              <w:lastRenderedPageBreak/>
              <w:t>работ услуг для обеспечения государственных и муниципальных нужд"</w:t>
            </w:r>
          </w:p>
        </w:tc>
        <w:tc>
          <w:tcPr>
            <w:tcW w:w="1170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1430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C7254C" w:rsidRPr="002F5658" w:rsidTr="002F5658">
        <w:tc>
          <w:tcPr>
            <w:tcW w:w="245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</w:t>
            </w:r>
            <w:r w:rsidRPr="002F5658">
              <w:rPr>
                <w:sz w:val="18"/>
                <w:szCs w:val="18"/>
              </w:rPr>
              <w:lastRenderedPageBreak/>
              <w:t xml:space="preserve">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857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1536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3152" w:type="dxa"/>
            <w:gridSpan w:val="4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в том числе планируемые платежи</w:t>
            </w:r>
          </w:p>
        </w:tc>
        <w:tc>
          <w:tcPr>
            <w:tcW w:w="1000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30" w:type="dxa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на плановый период</w:t>
            </w:r>
          </w:p>
        </w:tc>
        <w:tc>
          <w:tcPr>
            <w:tcW w:w="664" w:type="dxa"/>
            <w:vMerge w:val="restar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последующие годы</w:t>
            </w:r>
          </w:p>
        </w:tc>
        <w:tc>
          <w:tcPr>
            <w:tcW w:w="1000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на первый год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на второй год</w:t>
            </w:r>
          </w:p>
        </w:tc>
        <w:tc>
          <w:tcPr>
            <w:tcW w:w="664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4</w:t>
            </w: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6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7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8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9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11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12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13</w:t>
            </w: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14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15</w:t>
            </w: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173612601089761260100100010003512244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</w:t>
            </w:r>
            <w:r w:rsidRPr="002F5658">
              <w:rPr>
                <w:sz w:val="18"/>
                <w:szCs w:val="18"/>
              </w:rPr>
              <w:lastRenderedPageBreak/>
              <w:t>поселения Орловского района "Эффективное управление муниципальными финансами" Расходы по содержанию сетей уличного освещения, в рамках подпрограммы "Благоустройство" муниципальной программы Орловского сельского поселения Орловского района "Обеспечение качественными жилищно-коммунальными услугами населения и благоустройство"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2017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893.40000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893.40000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Срок осуществления закупки с 01.01.2017 по 31.12.2017 </w:t>
            </w:r>
            <w:r w:rsidRPr="002F5658">
              <w:rPr>
                <w:sz w:val="18"/>
                <w:szCs w:val="18"/>
              </w:rPr>
              <w:br/>
              <w:t>ежемесячно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нет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183612601089761260100100010003512244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по содержанию сетей уличного освещения, в рамках подпрограммы "Благоустройство" муниципальной программы Орловского сельского поселения Орловского района "Обеспечение качественными жилищно-коммунальными услугами </w:t>
            </w:r>
            <w:r w:rsidRPr="002F5658">
              <w:rPr>
                <w:sz w:val="18"/>
                <w:szCs w:val="18"/>
              </w:rPr>
              <w:lastRenderedPageBreak/>
              <w:t>населения и благоустройство" 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2018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941.60000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941.60000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Срок осуществления закупки с 01.01.2018 по 31.12.2018 </w:t>
            </w:r>
            <w:r w:rsidRPr="002F5658">
              <w:rPr>
                <w:sz w:val="18"/>
                <w:szCs w:val="18"/>
              </w:rPr>
              <w:br/>
              <w:t>ежемесячно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нет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193612601089761260100100010003512244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</w:t>
            </w:r>
            <w:r w:rsidRPr="002F5658">
              <w:rPr>
                <w:sz w:val="18"/>
                <w:szCs w:val="18"/>
              </w:rPr>
              <w:lastRenderedPageBreak/>
              <w:t xml:space="preserve">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 Расходы по содержанию сетей уличного освещения, в рамках подпрограммы "Благоустройство" муниципальной программы Орловского сельского поселения Орловского района "Обеспечение качественными жилищно-коммунальными услугами населения и благоустройство" 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2019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990.50000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990.50000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Срок осуществления закупки с 01.01.2019 по 31.12.2019 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нет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173612601089761260100100020003600244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</w:t>
            </w:r>
            <w:r w:rsidRPr="002F5658">
              <w:rPr>
                <w:sz w:val="18"/>
                <w:szCs w:val="18"/>
              </w:rPr>
              <w:lastRenderedPageBreak/>
              <w:t>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Вода природная; услуги по очистке воды и водоснабжению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2017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11.50000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11.50000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Срок осуществления закупки с 01.01.2017 по 31.12.2017 </w:t>
            </w:r>
            <w:r w:rsidRPr="002F5658">
              <w:rPr>
                <w:sz w:val="18"/>
                <w:szCs w:val="18"/>
              </w:rPr>
              <w:br/>
              <w:t>ежемесячно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нет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183612601089761260100100020003600244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</w:t>
            </w:r>
            <w:r w:rsidRPr="002F5658">
              <w:rPr>
                <w:sz w:val="18"/>
                <w:szCs w:val="18"/>
              </w:rPr>
              <w:lastRenderedPageBreak/>
              <w:t xml:space="preserve">Орловского района "Эффективное управление муниципальными финансами" 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Вода природная; услуги по очистке воды и водоснабжению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2018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12.10000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12.10000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Срок осуществления закупки с 01.01.2018 по 31.12.2018 </w:t>
            </w:r>
            <w:r w:rsidRPr="002F5658">
              <w:rPr>
                <w:sz w:val="18"/>
                <w:szCs w:val="18"/>
              </w:rPr>
              <w:br/>
              <w:t>ежемесячно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нет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193612601089761260100100020003600244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Вода природная; услуги по очистке воды и водоснабжению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2019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12.60000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12.60000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Срок осуществления закупки с 01.01.2019 по 31.12.2019 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нет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7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173612601089761260100100030006110244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</w:t>
            </w:r>
            <w:r w:rsidRPr="002F5658">
              <w:rPr>
                <w:sz w:val="18"/>
                <w:szCs w:val="18"/>
              </w:rPr>
              <w:lastRenderedPageBreak/>
              <w:t>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2017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51.00000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51.00000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Срок осуществления закупки с 01.01.2017 по 31.12.2017 </w:t>
            </w:r>
            <w:r w:rsidRPr="002F5658">
              <w:rPr>
                <w:sz w:val="18"/>
                <w:szCs w:val="18"/>
              </w:rPr>
              <w:br/>
              <w:t>ежемесячно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нет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193612601089761260100100030006110244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</w:t>
            </w:r>
            <w:r w:rsidRPr="002F5658">
              <w:rPr>
                <w:sz w:val="18"/>
                <w:szCs w:val="18"/>
              </w:rPr>
              <w:lastRenderedPageBreak/>
              <w:t>района "Эффективное управление муниципальными финансами"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2019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51.00000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51.00000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Срок осуществления закупки с 01.01.2019 по 31.12.2019 </w:t>
            </w:r>
            <w:r w:rsidRPr="002F5658">
              <w:rPr>
                <w:sz w:val="18"/>
                <w:szCs w:val="18"/>
              </w:rPr>
              <w:br/>
              <w:t>ежемесячно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нет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183612601089761260100100030006110244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 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2018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51.00000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51.00000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Срок осуществления закупки с 01.01.2018 по 31.12.2018 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нет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10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173612601089761260100111110000000244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2017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1 560.30000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1 560.30000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11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183612601089761260100111120000000244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Товары, работы или услуги на сумму, не превышающие 100 тыс. руб. (п.4 ч.1 </w:t>
            </w:r>
            <w:r w:rsidRPr="002F5658">
              <w:rPr>
                <w:sz w:val="18"/>
                <w:szCs w:val="18"/>
              </w:rPr>
              <w:lastRenderedPageBreak/>
              <w:t>ст.93 44-ФЗ)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1 336.80000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1 336.80000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  <w:tr w:rsidR="00C7254C" w:rsidRPr="002F5658" w:rsidTr="002F5658">
        <w:tc>
          <w:tcPr>
            <w:tcW w:w="24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65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193612601089761260100111130000000244</w:t>
            </w:r>
          </w:p>
        </w:tc>
        <w:tc>
          <w:tcPr>
            <w:tcW w:w="1443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85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1536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1147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2019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1 227.30000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1 227.30000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  <w:tr w:rsidR="00C7254C" w:rsidRPr="002F5658" w:rsidTr="002F5658">
        <w:tc>
          <w:tcPr>
            <w:tcW w:w="6884" w:type="dxa"/>
            <w:gridSpan w:val="6"/>
            <w:vAlign w:val="center"/>
          </w:tcPr>
          <w:p w:rsidR="00C7254C" w:rsidRPr="002F5658" w:rsidRDefault="00C7254C" w:rsidP="00954E1A">
            <w:pPr>
              <w:jc w:val="right"/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Итого по коду БК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7 139.10000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2 516.20000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2 341.50000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2 281.40000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Х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Х</w:t>
            </w:r>
          </w:p>
        </w:tc>
      </w:tr>
      <w:tr w:rsidR="00C7254C" w:rsidRPr="002F5658" w:rsidTr="002F5658">
        <w:tc>
          <w:tcPr>
            <w:tcW w:w="6884" w:type="dxa"/>
            <w:gridSpan w:val="6"/>
            <w:vAlign w:val="center"/>
          </w:tcPr>
          <w:p w:rsidR="00C7254C" w:rsidRPr="002F5658" w:rsidRDefault="00C7254C" w:rsidP="00954E1A">
            <w:pPr>
              <w:jc w:val="right"/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7 139.10000</w:t>
            </w:r>
          </w:p>
        </w:tc>
        <w:tc>
          <w:tcPr>
            <w:tcW w:w="958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2 516.20000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2 341.50000</w:t>
            </w:r>
          </w:p>
        </w:tc>
        <w:tc>
          <w:tcPr>
            <w:tcW w:w="765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2 281.40000</w:t>
            </w:r>
          </w:p>
        </w:tc>
        <w:tc>
          <w:tcPr>
            <w:tcW w:w="664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0.00000</w:t>
            </w:r>
          </w:p>
        </w:tc>
        <w:tc>
          <w:tcPr>
            <w:tcW w:w="100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Х</w:t>
            </w:r>
          </w:p>
        </w:tc>
        <w:tc>
          <w:tcPr>
            <w:tcW w:w="1430" w:type="dxa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Х</w:t>
            </w:r>
          </w:p>
        </w:tc>
      </w:tr>
    </w:tbl>
    <w:p w:rsidR="00C7254C" w:rsidRPr="002F5658" w:rsidRDefault="00C7254C" w:rsidP="0050756A">
      <w:pPr>
        <w:rPr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25"/>
        <w:gridCol w:w="5245"/>
      </w:tblGrid>
      <w:tr w:rsidR="00C7254C" w:rsidRPr="002F5658" w:rsidTr="00954E1A">
        <w:trPr>
          <w:trHeight w:val="300"/>
        </w:trPr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  <w:tr w:rsidR="00C7254C" w:rsidRPr="002F5658" w:rsidTr="00954E1A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970"/>
              <w:gridCol w:w="50"/>
              <w:gridCol w:w="45"/>
              <w:gridCol w:w="753"/>
              <w:gridCol w:w="74"/>
              <w:gridCol w:w="381"/>
              <w:gridCol w:w="74"/>
              <w:gridCol w:w="1454"/>
              <w:gridCol w:w="180"/>
              <w:gridCol w:w="225"/>
              <w:gridCol w:w="119"/>
            </w:tblGrid>
            <w:tr w:rsidR="00C7254C" w:rsidRPr="002F5658" w:rsidTr="00954E1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 xml:space="preserve">Вакульчик Людмила Николаевна, Глава </w:t>
                  </w:r>
                  <w:proofErr w:type="spellStart"/>
                  <w:r w:rsidRPr="002F5658">
                    <w:rPr>
                      <w:sz w:val="18"/>
                      <w:szCs w:val="18"/>
                    </w:rPr>
                    <w:t>Админисрации</w:t>
                  </w:r>
                  <w:proofErr w:type="spellEnd"/>
                  <w:r w:rsidRPr="002F5658">
                    <w:rPr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г.</w:t>
                  </w:r>
                </w:p>
              </w:tc>
            </w:tr>
            <w:tr w:rsidR="00C7254C" w:rsidRPr="002F5658" w:rsidTr="00954E1A">
              <w:tc>
                <w:tcPr>
                  <w:tcW w:w="0" w:type="auto"/>
                  <w:gridSpan w:val="2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(Ф.И.О., должность руководителя (</w:t>
                  </w:r>
                  <w:proofErr w:type="spellStart"/>
                  <w:r w:rsidRPr="002F5658">
                    <w:rPr>
                      <w:sz w:val="18"/>
                      <w:szCs w:val="18"/>
                    </w:rPr>
                    <w:t>уполномоченого</w:t>
                  </w:r>
                  <w:proofErr w:type="spellEnd"/>
                  <w:r w:rsidRPr="002F5658">
                    <w:rPr>
                      <w:sz w:val="18"/>
                      <w:szCs w:val="18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C7254C" w:rsidRPr="002F5658" w:rsidTr="00954E1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ВАКУЛЬЧИК ЛЮДМИЛА НИКОЛАЕВНА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C7254C" w:rsidRPr="002F5658" w:rsidTr="00954E1A">
              <w:tc>
                <w:tcPr>
                  <w:tcW w:w="0" w:type="auto"/>
                  <w:gridSpan w:val="2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254C" w:rsidRPr="002F5658" w:rsidTr="00954E1A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1800" w:type="pct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</w:tbl>
    <w:p w:rsidR="00C7254C" w:rsidRPr="002F5658" w:rsidRDefault="00C7254C" w:rsidP="0050756A">
      <w:pPr>
        <w:rPr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0"/>
      </w:tblGrid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C7254C" w:rsidRPr="002F5658" w:rsidRDefault="00C7254C" w:rsidP="00954E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Форма обоснования закупок товаров, работ и услуг для обеспечения государственных </w:t>
            </w:r>
            <w:r w:rsidRPr="002F5658">
              <w:rPr>
                <w:sz w:val="18"/>
                <w:szCs w:val="18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C7254C" w:rsidRPr="002F5658" w:rsidRDefault="00C7254C" w:rsidP="0050756A">
      <w:pPr>
        <w:rPr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00"/>
        <w:gridCol w:w="2125"/>
        <w:gridCol w:w="1153"/>
      </w:tblGrid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Вид документа (базовый (0), измененный (порядковый код изменения)) </w:t>
            </w:r>
            <w:r w:rsidRPr="002F5658">
              <w:rPr>
                <w:sz w:val="18"/>
                <w:szCs w:val="18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изменения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0</w:t>
            </w:r>
          </w:p>
        </w:tc>
      </w:tr>
      <w:tr w:rsidR="00C7254C" w:rsidRPr="002F5658" w:rsidTr="00954E1A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gridSpan w:val="3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  <w:tr w:rsidR="00C7254C" w:rsidRPr="002F5658" w:rsidTr="00954E1A">
        <w:tc>
          <w:tcPr>
            <w:tcW w:w="0" w:type="auto"/>
            <w:gridSpan w:val="3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</w:tbl>
    <w:p w:rsidR="00C7254C" w:rsidRPr="002F5658" w:rsidRDefault="00C7254C" w:rsidP="0050756A">
      <w:pPr>
        <w:rPr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"/>
        <w:gridCol w:w="4320"/>
        <w:gridCol w:w="1725"/>
        <w:gridCol w:w="1969"/>
        <w:gridCol w:w="2272"/>
        <w:gridCol w:w="1742"/>
        <w:gridCol w:w="327"/>
        <w:gridCol w:w="1967"/>
      </w:tblGrid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</w:t>
            </w:r>
            <w:r w:rsidRPr="002F5658">
              <w:rPr>
                <w:sz w:val="18"/>
                <w:szCs w:val="18"/>
              </w:rPr>
              <w:lastRenderedPageBreak/>
              <w:t xml:space="preserve">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</w:t>
            </w:r>
            <w:r w:rsidRPr="002F5658">
              <w:rPr>
                <w:sz w:val="18"/>
                <w:szCs w:val="18"/>
              </w:rPr>
              <w:lastRenderedPageBreak/>
              <w:t>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</w:t>
            </w:r>
            <w:r w:rsidRPr="002F5658">
              <w:rPr>
                <w:sz w:val="18"/>
                <w:szCs w:val="18"/>
              </w:rPr>
              <w:lastRenderedPageBreak/>
              <w:t xml:space="preserve">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7</w:t>
            </w: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173612601089761260100100010003512244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 Расходы по содержанию сетей уличного освещения, в рамках подпрограммы "Благоустройство" муниципальной программы Орловского сельского поселения Орловского района "Обеспечение качественными жилищно-коммунальными услугами </w:t>
            </w:r>
            <w:r w:rsidRPr="002F5658">
              <w:rPr>
                <w:sz w:val="18"/>
                <w:szCs w:val="18"/>
              </w:rPr>
              <w:lastRenderedPageBreak/>
              <w:t>населения и благоустройство"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обеспечение органов местного самоуправления услугами электроэнергией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183612601089761260100100010003512244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Расходы по содержанию сетей уличного освещения, в рамках подпрограммы "Благоустройство" муниципальной программы Орловского сельского поселения Орловского района "Обеспечение качественными жилищно-коммунальными услугами населения и благоустройство" 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обеспечение органов местного самоуправления услугами электроэнергии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193612601089761260100100010003512244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</w:t>
            </w:r>
            <w:r w:rsidRPr="002F5658">
              <w:rPr>
                <w:sz w:val="18"/>
                <w:szCs w:val="18"/>
              </w:rPr>
              <w:lastRenderedPageBreak/>
              <w:t xml:space="preserve">финансами" Расходы по содержанию сетей уличного освещения, в рамках подпрограммы "Благоустройство" муниципальной программы Орловского сельского поселения Орловского района "Обеспечение качественными жилищно-коммунальными услугами населения и благоустройство" 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обеспечение органов местного самоуправления услугами электроэнергией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173612601089761260100100020003600244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обеспечение услугами водоснабжения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183612601089761260100100020003600244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 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Обеспечение органов </w:t>
            </w:r>
            <w:proofErr w:type="spellStart"/>
            <w:r w:rsidRPr="002F5658">
              <w:rPr>
                <w:sz w:val="18"/>
                <w:szCs w:val="18"/>
              </w:rPr>
              <w:t>самоуправленмя</w:t>
            </w:r>
            <w:proofErr w:type="spellEnd"/>
            <w:r w:rsidRPr="002F5658">
              <w:rPr>
                <w:sz w:val="18"/>
                <w:szCs w:val="18"/>
              </w:rPr>
              <w:t xml:space="preserve"> услугами водоснабжения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193612601089761260100100020003600244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Обеспечение органа местного самоуправления услугами водоснабжения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173612601089761260100100030006110244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обеспечение услугами связи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193612601089761260100100030006110244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</w:t>
            </w:r>
            <w:r w:rsidRPr="002F5658">
              <w:rPr>
                <w:sz w:val="18"/>
                <w:szCs w:val="18"/>
              </w:rPr>
              <w:lastRenderedPageBreak/>
              <w:t>Орловского района "Эффективное управление муниципальными финансами"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Обеспечение органа местного самоуправления услугами связи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183612601089761260100100030006110244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 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Обеспечение органа местного самоуправления услугами связи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50756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173612601089761260100111110000000244</w:t>
            </w:r>
          </w:p>
          <w:p w:rsidR="00C7254C" w:rsidRPr="002F5658" w:rsidRDefault="00C7254C" w:rsidP="0050756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183612601089761260100111120000000244</w:t>
            </w:r>
          </w:p>
          <w:p w:rsidR="00C7254C" w:rsidRPr="002F5658" w:rsidRDefault="00C7254C" w:rsidP="0050756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193612601089761260100111130000000244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Расходы на обеспечение функций органов местного самоуправления Каменно-Балковского сельского поселения в рамках подпрограммы "Нормативно-методическое обеспечение и организация бюджетного процесса" муниципальной программы муниципальной программы Каменно-Балковского сельского поселения Орловского района "Эффективное управление муниципальными финансами"</w:t>
            </w: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Закупки, осуществляемые на основании п. 4 ч. 1 ст. 93 Закона № 44-ФЗ</w:t>
            </w:r>
          </w:p>
        </w:tc>
        <w:tc>
          <w:tcPr>
            <w:tcW w:w="0" w:type="auto"/>
            <w:gridSpan w:val="2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  <w:tr w:rsidR="00C7254C" w:rsidRPr="002F5658" w:rsidTr="00954E1A">
        <w:trPr>
          <w:trHeight w:val="300"/>
        </w:trPr>
        <w:tc>
          <w:tcPr>
            <w:tcW w:w="0" w:type="auto"/>
            <w:gridSpan w:val="8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  <w:r w:rsidRPr="002F5658">
              <w:rPr>
                <w:sz w:val="18"/>
                <w:szCs w:val="18"/>
              </w:rPr>
              <w:t> </w:t>
            </w:r>
          </w:p>
        </w:tc>
      </w:tr>
      <w:tr w:rsidR="00C7254C" w:rsidRPr="002F5658" w:rsidTr="00954E1A">
        <w:tc>
          <w:tcPr>
            <w:tcW w:w="0" w:type="auto"/>
            <w:gridSpan w:val="7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356"/>
              <w:gridCol w:w="65"/>
              <w:gridCol w:w="59"/>
              <w:gridCol w:w="984"/>
              <w:gridCol w:w="97"/>
              <w:gridCol w:w="381"/>
              <w:gridCol w:w="97"/>
              <w:gridCol w:w="1948"/>
              <w:gridCol w:w="235"/>
              <w:gridCol w:w="225"/>
              <w:gridCol w:w="156"/>
            </w:tblGrid>
            <w:tr w:rsidR="00C7254C" w:rsidRPr="002F5658" w:rsidTr="00954E1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 xml:space="preserve">Вакульчик Людмила Николаевна, Глава </w:t>
                  </w:r>
                  <w:proofErr w:type="spellStart"/>
                  <w:r w:rsidRPr="002F5658">
                    <w:rPr>
                      <w:sz w:val="18"/>
                      <w:szCs w:val="18"/>
                    </w:rPr>
                    <w:t>Админисрации</w:t>
                  </w:r>
                  <w:proofErr w:type="spellEnd"/>
                  <w:r w:rsidRPr="002F5658">
                    <w:rPr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г.</w:t>
                  </w:r>
                </w:p>
              </w:tc>
            </w:tr>
            <w:tr w:rsidR="00C7254C" w:rsidRPr="002F5658" w:rsidTr="00954E1A">
              <w:tc>
                <w:tcPr>
                  <w:tcW w:w="0" w:type="auto"/>
                  <w:gridSpan w:val="2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(Ф.И.О., должность руководителя (</w:t>
                  </w:r>
                  <w:proofErr w:type="spellStart"/>
                  <w:r w:rsidRPr="002F5658">
                    <w:rPr>
                      <w:sz w:val="18"/>
                      <w:szCs w:val="18"/>
                    </w:rPr>
                    <w:t>уполномоченого</w:t>
                  </w:r>
                  <w:proofErr w:type="spellEnd"/>
                  <w:r w:rsidRPr="002F5658">
                    <w:rPr>
                      <w:sz w:val="18"/>
                      <w:szCs w:val="18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C7254C" w:rsidRPr="002F5658" w:rsidTr="00954E1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C7254C" w:rsidRPr="002F5658" w:rsidTr="00954E1A">
              <w:tc>
                <w:tcPr>
                  <w:tcW w:w="0" w:type="auto"/>
                  <w:gridSpan w:val="2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254C" w:rsidRPr="002F5658" w:rsidTr="00954E1A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  <w:r w:rsidRPr="002F5658">
                    <w:rPr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254C" w:rsidRPr="002F5658" w:rsidRDefault="00C7254C" w:rsidP="00954E1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7254C" w:rsidRPr="002F5658" w:rsidRDefault="00C7254C" w:rsidP="00954E1A">
            <w:pPr>
              <w:rPr>
                <w:sz w:val="18"/>
                <w:szCs w:val="18"/>
              </w:rPr>
            </w:pPr>
          </w:p>
        </w:tc>
      </w:tr>
    </w:tbl>
    <w:p w:rsidR="00C7254C" w:rsidRPr="002F5658" w:rsidRDefault="00C7254C" w:rsidP="00994092">
      <w:pPr>
        <w:jc w:val="center"/>
        <w:rPr>
          <w:sz w:val="18"/>
          <w:szCs w:val="18"/>
        </w:rPr>
      </w:pPr>
    </w:p>
    <w:sectPr w:rsidR="00C7254C" w:rsidRPr="002F5658" w:rsidSect="00814DD5">
      <w:head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EF" w:rsidRDefault="006A6FEF" w:rsidP="00021110">
      <w:r>
        <w:separator/>
      </w:r>
    </w:p>
  </w:endnote>
  <w:endnote w:type="continuationSeparator" w:id="0">
    <w:p w:rsidR="006A6FEF" w:rsidRDefault="006A6FEF" w:rsidP="0002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EF" w:rsidRDefault="006A6FEF" w:rsidP="00021110">
      <w:r>
        <w:separator/>
      </w:r>
    </w:p>
  </w:footnote>
  <w:footnote w:type="continuationSeparator" w:id="0">
    <w:p w:rsidR="006A6FEF" w:rsidRDefault="006A6FEF" w:rsidP="00021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4C" w:rsidRDefault="00C7254C" w:rsidP="00814DD5">
    <w:pPr>
      <w:pStyle w:val="a3"/>
      <w:tabs>
        <w:tab w:val="clear" w:pos="4677"/>
        <w:tab w:val="clear" w:pos="9355"/>
        <w:tab w:val="left" w:pos="12225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4EB"/>
    <w:multiLevelType w:val="multilevel"/>
    <w:tmpl w:val="79FC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A4404"/>
    <w:multiLevelType w:val="multilevel"/>
    <w:tmpl w:val="1F28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B52DC"/>
    <w:multiLevelType w:val="multilevel"/>
    <w:tmpl w:val="A15C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57C"/>
    <w:rsid w:val="00010221"/>
    <w:rsid w:val="00021110"/>
    <w:rsid w:val="00080926"/>
    <w:rsid w:val="000B7E8E"/>
    <w:rsid w:val="001575DA"/>
    <w:rsid w:val="001B15C6"/>
    <w:rsid w:val="002108AF"/>
    <w:rsid w:val="002D523F"/>
    <w:rsid w:val="002E6AE3"/>
    <w:rsid w:val="002F5658"/>
    <w:rsid w:val="0030016F"/>
    <w:rsid w:val="00376BDF"/>
    <w:rsid w:val="003F266E"/>
    <w:rsid w:val="00410454"/>
    <w:rsid w:val="00425BBA"/>
    <w:rsid w:val="00440FF9"/>
    <w:rsid w:val="00482110"/>
    <w:rsid w:val="004D4C49"/>
    <w:rsid w:val="005043D9"/>
    <w:rsid w:val="0050756A"/>
    <w:rsid w:val="00562DFE"/>
    <w:rsid w:val="00594DBD"/>
    <w:rsid w:val="005C46B1"/>
    <w:rsid w:val="00623FB5"/>
    <w:rsid w:val="006504E7"/>
    <w:rsid w:val="00664503"/>
    <w:rsid w:val="00673922"/>
    <w:rsid w:val="0067564C"/>
    <w:rsid w:val="00681C62"/>
    <w:rsid w:val="00696E4F"/>
    <w:rsid w:val="006A650A"/>
    <w:rsid w:val="006A6FEF"/>
    <w:rsid w:val="006C312F"/>
    <w:rsid w:val="0073582B"/>
    <w:rsid w:val="00752BE1"/>
    <w:rsid w:val="007843F4"/>
    <w:rsid w:val="00790225"/>
    <w:rsid w:val="0079185D"/>
    <w:rsid w:val="00794F51"/>
    <w:rsid w:val="00814DD5"/>
    <w:rsid w:val="00815C07"/>
    <w:rsid w:val="00833B08"/>
    <w:rsid w:val="0084163F"/>
    <w:rsid w:val="00867DAC"/>
    <w:rsid w:val="00871363"/>
    <w:rsid w:val="00892575"/>
    <w:rsid w:val="008A3E5A"/>
    <w:rsid w:val="008A7DFB"/>
    <w:rsid w:val="008B7F6B"/>
    <w:rsid w:val="008C16E6"/>
    <w:rsid w:val="008D3D72"/>
    <w:rsid w:val="008E4D99"/>
    <w:rsid w:val="009212D3"/>
    <w:rsid w:val="00954E1A"/>
    <w:rsid w:val="0098057C"/>
    <w:rsid w:val="00994092"/>
    <w:rsid w:val="009E598E"/>
    <w:rsid w:val="00A02A4C"/>
    <w:rsid w:val="00A40BDD"/>
    <w:rsid w:val="00A42EEA"/>
    <w:rsid w:val="00A84051"/>
    <w:rsid w:val="00AF2D50"/>
    <w:rsid w:val="00B27AD4"/>
    <w:rsid w:val="00B8105D"/>
    <w:rsid w:val="00B94E6E"/>
    <w:rsid w:val="00BC2F35"/>
    <w:rsid w:val="00BC4A19"/>
    <w:rsid w:val="00BD543E"/>
    <w:rsid w:val="00BE0EA5"/>
    <w:rsid w:val="00C65349"/>
    <w:rsid w:val="00C7254C"/>
    <w:rsid w:val="00C75C6E"/>
    <w:rsid w:val="00C86357"/>
    <w:rsid w:val="00C9502E"/>
    <w:rsid w:val="00CA34CB"/>
    <w:rsid w:val="00CD7F0C"/>
    <w:rsid w:val="00CE3FD0"/>
    <w:rsid w:val="00CF1EF4"/>
    <w:rsid w:val="00D3617C"/>
    <w:rsid w:val="00D47860"/>
    <w:rsid w:val="00D7739D"/>
    <w:rsid w:val="00D82609"/>
    <w:rsid w:val="00D8559C"/>
    <w:rsid w:val="00DA10D7"/>
    <w:rsid w:val="00DB4C99"/>
    <w:rsid w:val="00DE17AA"/>
    <w:rsid w:val="00DF7717"/>
    <w:rsid w:val="00E23AEB"/>
    <w:rsid w:val="00E72727"/>
    <w:rsid w:val="00E9734A"/>
    <w:rsid w:val="00F10730"/>
    <w:rsid w:val="00F45414"/>
    <w:rsid w:val="00F7197E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212D3"/>
    <w:pPr>
      <w:keepNext/>
      <w:spacing w:line="660" w:lineRule="exact"/>
      <w:ind w:right="425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E4D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2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E4D9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211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211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211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21110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0211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45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45414"/>
    <w:rPr>
      <w:rFonts w:ascii="Tahoma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9212D3"/>
    <w:pPr>
      <w:jc w:val="center"/>
    </w:pPr>
    <w:rPr>
      <w:caps/>
      <w:sz w:val="24"/>
    </w:rPr>
  </w:style>
  <w:style w:type="character" w:customStyle="1" w:styleId="ab">
    <w:name w:val="Название Знак"/>
    <w:link w:val="aa"/>
    <w:uiPriority w:val="99"/>
    <w:locked/>
    <w:rsid w:val="009212D3"/>
    <w:rPr>
      <w:rFonts w:ascii="Times New Roman" w:hAnsi="Times New Roman" w:cs="Times New Roman"/>
      <w:caps/>
      <w:sz w:val="20"/>
      <w:szCs w:val="20"/>
      <w:lang w:eastAsia="ru-RU"/>
    </w:rPr>
  </w:style>
  <w:style w:type="paragraph" w:customStyle="1" w:styleId="bold1">
    <w:name w:val="bold1"/>
    <w:basedOn w:val="a"/>
    <w:uiPriority w:val="99"/>
    <w:rsid w:val="008D3D72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ac">
    <w:name w:val="List Paragraph"/>
    <w:basedOn w:val="a"/>
    <w:uiPriority w:val="99"/>
    <w:qFormat/>
    <w:rsid w:val="00E23AEB"/>
    <w:pPr>
      <w:ind w:left="720"/>
      <w:contextualSpacing/>
    </w:pPr>
  </w:style>
  <w:style w:type="paragraph" w:customStyle="1" w:styleId="ConsPlusNormal">
    <w:name w:val="ConsPlusNormal"/>
    <w:uiPriority w:val="99"/>
    <w:rsid w:val="005075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8</cp:revision>
  <cp:lastPrinted>2016-01-29T13:14:00Z</cp:lastPrinted>
  <dcterms:created xsi:type="dcterms:W3CDTF">2017-02-01T07:37:00Z</dcterms:created>
  <dcterms:modified xsi:type="dcterms:W3CDTF">2017-02-09T07:04:00Z</dcterms:modified>
</cp:coreProperties>
</file>