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3A1" w:rsidRDefault="003073A1" w:rsidP="003073A1">
      <w:pPr>
        <w:keepNext/>
        <w:suppressAutoHyphens/>
        <w:spacing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3073A1" w:rsidRDefault="003073A1" w:rsidP="003073A1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3073A1" w:rsidRDefault="003073A1" w:rsidP="003073A1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3073A1" w:rsidRDefault="003073A1" w:rsidP="003073A1">
      <w:pPr>
        <w:keepNext/>
        <w:suppressAutoHyphens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«КАМЕННО-БАЛКОВСКОЕ СЕЛЬСКОЕ ПОСЕЛЕНИЕ»</w:t>
      </w:r>
    </w:p>
    <w:p w:rsidR="003073A1" w:rsidRDefault="003073A1" w:rsidP="003073A1">
      <w:pPr>
        <w:keepNext/>
        <w:suppressAutoHyphens/>
        <w:spacing w:before="240" w:after="260" w:line="100" w:lineRule="atLeast"/>
        <w:ind w:hanging="284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КАМЕННО-БАЛКОВСКОГО СЕЛЬСКОГО ПОСЕЛЕНИЯ</w:t>
      </w:r>
    </w:p>
    <w:p w:rsidR="003073A1" w:rsidRDefault="003073A1" w:rsidP="003073A1">
      <w:pPr>
        <w:keepNext/>
        <w:suppressAutoHyphens/>
        <w:spacing w:before="240" w:after="26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E50615" w:rsidRPr="00C24421" w:rsidRDefault="00E50615" w:rsidP="00E50615">
      <w:pPr>
        <w:rPr>
          <w:sz w:val="28"/>
          <w:szCs w:val="28"/>
        </w:rPr>
      </w:pPr>
    </w:p>
    <w:p w:rsidR="00E50615" w:rsidRDefault="00E000A9" w:rsidP="00E5061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50615">
        <w:rPr>
          <w:sz w:val="28"/>
          <w:szCs w:val="28"/>
        </w:rPr>
        <w:t>.</w:t>
      </w:r>
      <w:r w:rsidR="007306A5" w:rsidRPr="007306A5">
        <w:rPr>
          <w:sz w:val="28"/>
          <w:szCs w:val="28"/>
        </w:rPr>
        <w:t>1</w:t>
      </w:r>
      <w:r w:rsidR="00030BFB">
        <w:rPr>
          <w:sz w:val="28"/>
          <w:szCs w:val="28"/>
        </w:rPr>
        <w:t>2</w:t>
      </w:r>
      <w:r w:rsidR="00E50615">
        <w:rPr>
          <w:sz w:val="28"/>
          <w:szCs w:val="28"/>
        </w:rPr>
        <w:t>.2</w:t>
      </w:r>
      <w:r w:rsidR="003073A1">
        <w:rPr>
          <w:sz w:val="28"/>
          <w:szCs w:val="28"/>
        </w:rPr>
        <w:t xml:space="preserve">021              </w:t>
      </w:r>
      <w:r w:rsidR="00E50615">
        <w:rPr>
          <w:sz w:val="28"/>
          <w:szCs w:val="28"/>
        </w:rPr>
        <w:t xml:space="preserve">                       </w:t>
      </w:r>
      <w:r w:rsidR="00E50615">
        <w:rPr>
          <w:sz w:val="32"/>
          <w:szCs w:val="32"/>
        </w:rPr>
        <w:t xml:space="preserve">№ </w:t>
      </w:r>
      <w:r>
        <w:rPr>
          <w:sz w:val="32"/>
          <w:szCs w:val="32"/>
        </w:rPr>
        <w:t>206</w:t>
      </w:r>
      <w:r w:rsidR="00E50615">
        <w:rPr>
          <w:sz w:val="28"/>
          <w:szCs w:val="28"/>
        </w:rPr>
        <w:t xml:space="preserve">                           х. </w:t>
      </w:r>
      <w:r w:rsidR="003073A1">
        <w:rPr>
          <w:sz w:val="28"/>
          <w:szCs w:val="28"/>
        </w:rPr>
        <w:t xml:space="preserve">Каменная  Балка </w:t>
      </w:r>
      <w:r w:rsidR="00E50615">
        <w:rPr>
          <w:sz w:val="28"/>
          <w:szCs w:val="28"/>
        </w:rPr>
        <w:t xml:space="preserve">  </w:t>
      </w:r>
    </w:p>
    <w:p w:rsidR="00E50615" w:rsidRPr="00E50615" w:rsidRDefault="00E50615" w:rsidP="00E50615">
      <w:pPr>
        <w:autoSpaceDE w:val="0"/>
        <w:autoSpaceDN w:val="0"/>
        <w:adjustRightInd w:val="0"/>
        <w:ind w:firstLine="540"/>
        <w:jc w:val="both"/>
        <w:rPr>
          <w:b/>
          <w:smallCaps/>
          <w:sz w:val="28"/>
          <w:szCs w:val="28"/>
        </w:rPr>
      </w:pPr>
    </w:p>
    <w:p w:rsidR="00030BFB" w:rsidRPr="003073A1" w:rsidRDefault="00C778C7" w:rsidP="003073A1">
      <w:pPr>
        <w:rPr>
          <w:sz w:val="28"/>
          <w:szCs w:val="28"/>
        </w:rPr>
      </w:pPr>
      <w:r>
        <w:rPr>
          <w:sz w:val="28"/>
          <w:szCs w:val="28"/>
        </w:rPr>
        <w:t>Об утверждении перечней</w:t>
      </w:r>
      <w:r w:rsidR="00030BFB" w:rsidRPr="003073A1">
        <w:rPr>
          <w:sz w:val="28"/>
          <w:szCs w:val="28"/>
        </w:rPr>
        <w:t xml:space="preserve"> главных администраторов доходов бюджета</w:t>
      </w:r>
      <w:r w:rsidR="003073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030BFB" w:rsidRPr="003073A1">
        <w:rPr>
          <w:sz w:val="28"/>
          <w:szCs w:val="28"/>
        </w:rPr>
        <w:t xml:space="preserve"> главных администраторов источников финансирования дефицита бюджета</w:t>
      </w:r>
      <w:r w:rsidR="003073A1">
        <w:rPr>
          <w:sz w:val="28"/>
          <w:szCs w:val="28"/>
        </w:rPr>
        <w:t xml:space="preserve"> </w:t>
      </w:r>
      <w:r w:rsidR="008E35A7" w:rsidRPr="003073A1">
        <w:rPr>
          <w:sz w:val="28"/>
          <w:szCs w:val="28"/>
        </w:rPr>
        <w:t>Каменно-Балковского</w:t>
      </w:r>
      <w:r w:rsidR="00030BFB" w:rsidRPr="003073A1">
        <w:rPr>
          <w:sz w:val="28"/>
          <w:szCs w:val="28"/>
        </w:rPr>
        <w:t xml:space="preserve"> сельского поселения</w:t>
      </w:r>
    </w:p>
    <w:p w:rsidR="00030BFB" w:rsidRPr="003073A1" w:rsidRDefault="00030BFB" w:rsidP="00030BFB">
      <w:pPr>
        <w:tabs>
          <w:tab w:val="left" w:pos="-2340"/>
        </w:tabs>
        <w:jc w:val="both"/>
        <w:rPr>
          <w:color w:val="000000"/>
          <w:sz w:val="28"/>
          <w:szCs w:val="28"/>
        </w:rPr>
      </w:pPr>
    </w:p>
    <w:p w:rsidR="00FB2F47" w:rsidRPr="00FB2F47" w:rsidRDefault="00030BFB" w:rsidP="00FB2F47">
      <w:pPr>
        <w:widowControl w:val="0"/>
        <w:spacing w:line="232" w:lineRule="auto"/>
        <w:ind w:firstLine="851"/>
        <w:jc w:val="both"/>
        <w:rPr>
          <w:sz w:val="28"/>
          <w:szCs w:val="28"/>
        </w:rPr>
      </w:pPr>
      <w:r w:rsidRPr="00030BFB">
        <w:rPr>
          <w:spacing w:val="-6"/>
          <w:sz w:val="28"/>
          <w:szCs w:val="28"/>
        </w:rPr>
        <w:t>В соответствии с абзацем третьим пункта 3</w:t>
      </w:r>
      <w:r w:rsidRPr="00030BFB">
        <w:rPr>
          <w:spacing w:val="-6"/>
          <w:sz w:val="28"/>
          <w:szCs w:val="28"/>
          <w:vertAlign w:val="superscript"/>
        </w:rPr>
        <w:t>2</w:t>
      </w:r>
      <w:r w:rsidRPr="00030BFB">
        <w:rPr>
          <w:spacing w:val="-6"/>
          <w:sz w:val="28"/>
          <w:szCs w:val="28"/>
        </w:rPr>
        <w:t xml:space="preserve"> статьи 160</w:t>
      </w:r>
      <w:r w:rsidRPr="00030BFB">
        <w:rPr>
          <w:spacing w:val="-6"/>
          <w:sz w:val="28"/>
          <w:szCs w:val="28"/>
          <w:vertAlign w:val="superscript"/>
        </w:rPr>
        <w:t>1</w:t>
      </w:r>
      <w:r w:rsidRPr="00030BFB">
        <w:rPr>
          <w:spacing w:val="-6"/>
          <w:sz w:val="28"/>
          <w:szCs w:val="28"/>
        </w:rPr>
        <w:t xml:space="preserve"> и абзацем третьим пункта 4 статьи 160</w:t>
      </w:r>
      <w:r w:rsidRPr="00030BFB">
        <w:rPr>
          <w:spacing w:val="-6"/>
          <w:sz w:val="28"/>
          <w:szCs w:val="28"/>
          <w:vertAlign w:val="superscript"/>
        </w:rPr>
        <w:t>2</w:t>
      </w:r>
      <w:r w:rsidRPr="00030BFB">
        <w:rPr>
          <w:spacing w:val="-6"/>
          <w:sz w:val="28"/>
          <w:szCs w:val="28"/>
        </w:rPr>
        <w:t xml:space="preserve"> Бюджетного кодекса Российской Федерации,  постановлением Правительства Российской Федерации 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постановлением Правительства Российской Федерации от 16.09.2021 № 1569 </w:t>
      </w:r>
      <w:r w:rsidRPr="00030BFB">
        <w:rPr>
          <w:spacing w:val="-6"/>
          <w:sz w:val="28"/>
          <w:szCs w:val="28"/>
        </w:rPr>
        <w:br/>
        <w:t>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FB2F47" w:rsidRPr="00FB2F47">
        <w:rPr>
          <w:sz w:val="28"/>
          <w:szCs w:val="28"/>
        </w:rPr>
        <w:t xml:space="preserve">, Администрация </w:t>
      </w:r>
      <w:r w:rsidR="008E35A7">
        <w:rPr>
          <w:sz w:val="28"/>
          <w:szCs w:val="28"/>
        </w:rPr>
        <w:t>Каменно-Балковского</w:t>
      </w:r>
      <w:r w:rsidR="00FB2F47" w:rsidRPr="00FB2F47">
        <w:rPr>
          <w:sz w:val="28"/>
          <w:szCs w:val="28"/>
        </w:rPr>
        <w:t xml:space="preserve"> сельского поселения </w:t>
      </w:r>
      <w:r w:rsidR="00FB2F47" w:rsidRPr="00FB2F47">
        <w:rPr>
          <w:b/>
          <w:sz w:val="28"/>
          <w:szCs w:val="28"/>
        </w:rPr>
        <w:t>п о с т а н о в л я е т:</w:t>
      </w:r>
    </w:p>
    <w:p w:rsidR="00FB2F47" w:rsidRPr="00FB2F47" w:rsidRDefault="00FB2F47" w:rsidP="00FB2F47">
      <w:pPr>
        <w:widowControl w:val="0"/>
        <w:autoSpaceDE w:val="0"/>
        <w:autoSpaceDN w:val="0"/>
        <w:spacing w:line="232" w:lineRule="auto"/>
        <w:ind w:firstLine="709"/>
        <w:jc w:val="both"/>
        <w:rPr>
          <w:color w:val="000000"/>
          <w:sz w:val="24"/>
          <w:szCs w:val="24"/>
        </w:rPr>
      </w:pPr>
    </w:p>
    <w:p w:rsidR="00030BFB" w:rsidRPr="00030BFB" w:rsidRDefault="00030BFB" w:rsidP="00030BFB">
      <w:pPr>
        <w:ind w:firstLine="709"/>
        <w:jc w:val="both"/>
        <w:rPr>
          <w:color w:val="000000"/>
          <w:sz w:val="28"/>
          <w:szCs w:val="28"/>
        </w:rPr>
      </w:pPr>
      <w:r w:rsidRPr="00030BFB">
        <w:rPr>
          <w:color w:val="000000"/>
          <w:sz w:val="28"/>
          <w:szCs w:val="28"/>
        </w:rPr>
        <w:t xml:space="preserve">1. Утвердить Перечень </w:t>
      </w:r>
      <w:r>
        <w:rPr>
          <w:color w:val="000000"/>
          <w:sz w:val="28"/>
          <w:szCs w:val="28"/>
        </w:rPr>
        <w:t xml:space="preserve">главных администраторов доходов </w:t>
      </w:r>
      <w:r w:rsidRPr="00030BFB">
        <w:rPr>
          <w:color w:val="000000"/>
          <w:sz w:val="28"/>
          <w:szCs w:val="28"/>
        </w:rPr>
        <w:t>бюджета</w:t>
      </w:r>
      <w:r>
        <w:rPr>
          <w:color w:val="000000"/>
          <w:sz w:val="28"/>
          <w:szCs w:val="28"/>
        </w:rPr>
        <w:t xml:space="preserve"> </w:t>
      </w:r>
      <w:r w:rsidR="008E35A7">
        <w:rPr>
          <w:color w:val="000000"/>
          <w:sz w:val="28"/>
          <w:szCs w:val="28"/>
        </w:rPr>
        <w:t>Каменно-Балковского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030BFB">
        <w:rPr>
          <w:color w:val="000000"/>
          <w:sz w:val="28"/>
          <w:szCs w:val="28"/>
        </w:rPr>
        <w:t xml:space="preserve"> согласно приложению № 1.</w:t>
      </w:r>
    </w:p>
    <w:p w:rsidR="00030BFB" w:rsidRPr="00030BFB" w:rsidRDefault="00762633" w:rsidP="00030BF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030BFB" w:rsidRPr="00030BFB">
        <w:rPr>
          <w:color w:val="000000"/>
          <w:sz w:val="28"/>
          <w:szCs w:val="28"/>
        </w:rPr>
        <w:t xml:space="preserve">Утвердить Перечень главных администраторов источников финансирования дефицита бюджета </w:t>
      </w:r>
      <w:r w:rsidR="008E35A7">
        <w:rPr>
          <w:color w:val="000000"/>
          <w:sz w:val="28"/>
          <w:szCs w:val="28"/>
        </w:rPr>
        <w:t>Каменно-Балковского</w:t>
      </w:r>
      <w:r w:rsidR="00030BFB" w:rsidRPr="00030BFB">
        <w:rPr>
          <w:color w:val="000000"/>
          <w:sz w:val="28"/>
          <w:szCs w:val="28"/>
        </w:rPr>
        <w:t xml:space="preserve"> сельского поселения согласно приложению № 2.</w:t>
      </w:r>
    </w:p>
    <w:p w:rsidR="00030BFB" w:rsidRPr="00030BFB" w:rsidRDefault="00030BFB" w:rsidP="00030BFB">
      <w:pPr>
        <w:ind w:firstLine="709"/>
        <w:jc w:val="both"/>
        <w:rPr>
          <w:color w:val="000000"/>
          <w:sz w:val="28"/>
          <w:szCs w:val="28"/>
        </w:rPr>
      </w:pPr>
      <w:r w:rsidRPr="00030BFB">
        <w:rPr>
          <w:color w:val="000000"/>
          <w:sz w:val="28"/>
          <w:szCs w:val="28"/>
        </w:rPr>
        <w:t xml:space="preserve">3. Утвердить Положение о внесении изменений в Перечень главных администраторов доходов бюджета и Перечень главных администраторов </w:t>
      </w:r>
      <w:r w:rsidRPr="00030BFB">
        <w:rPr>
          <w:color w:val="000000"/>
          <w:sz w:val="28"/>
          <w:szCs w:val="28"/>
        </w:rPr>
        <w:lastRenderedPageBreak/>
        <w:t xml:space="preserve">источников финансирования дефицита бюджета </w:t>
      </w:r>
      <w:r w:rsidR="008E35A7">
        <w:rPr>
          <w:color w:val="000000"/>
          <w:sz w:val="28"/>
          <w:szCs w:val="28"/>
        </w:rPr>
        <w:t>Каменно-Балковского</w:t>
      </w:r>
      <w:r w:rsidRPr="00030BFB">
        <w:rPr>
          <w:color w:val="000000"/>
          <w:sz w:val="28"/>
          <w:szCs w:val="28"/>
        </w:rPr>
        <w:t xml:space="preserve"> сельского поселения согласно приложению № 3 к настоящему постановлению.</w:t>
      </w:r>
    </w:p>
    <w:p w:rsidR="00030BFB" w:rsidRPr="00030BFB" w:rsidRDefault="00030BFB" w:rsidP="00030BFB">
      <w:pPr>
        <w:ind w:firstLine="709"/>
        <w:jc w:val="both"/>
        <w:rPr>
          <w:color w:val="000000"/>
          <w:sz w:val="28"/>
          <w:szCs w:val="28"/>
        </w:rPr>
      </w:pPr>
      <w:r w:rsidRPr="00030BF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Настоящее </w:t>
      </w:r>
      <w:r w:rsidRPr="00030BFB">
        <w:rPr>
          <w:color w:val="000000"/>
          <w:sz w:val="28"/>
          <w:szCs w:val="28"/>
        </w:rPr>
        <w:t xml:space="preserve">постановление применяется к правоотношениям, возникающим при составлении и исполнении бюджета </w:t>
      </w:r>
      <w:r w:rsidR="008E35A7">
        <w:rPr>
          <w:color w:val="000000"/>
          <w:sz w:val="28"/>
          <w:szCs w:val="28"/>
        </w:rPr>
        <w:t>Каменно-Балковского</w:t>
      </w:r>
      <w:r w:rsidRPr="00030BFB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>,</w:t>
      </w:r>
      <w:r w:rsidRPr="00030BFB">
        <w:rPr>
          <w:color w:val="000000"/>
          <w:sz w:val="28"/>
          <w:szCs w:val="28"/>
        </w:rPr>
        <w:t xml:space="preserve"> начиная с бюджета на 2022 год и на плановый период 2023 и 2024 годов.</w:t>
      </w:r>
    </w:p>
    <w:p w:rsidR="00FB2F47" w:rsidRPr="00FB2F47" w:rsidRDefault="00030BFB" w:rsidP="00FB2F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B2F47" w:rsidRPr="00FB2F47">
        <w:rPr>
          <w:sz w:val="28"/>
          <w:szCs w:val="28"/>
        </w:rPr>
        <w:t>. Контроль за выполнением настоящего постановления возложить на заведующего сектором экономики и финансов.</w:t>
      </w:r>
    </w:p>
    <w:p w:rsidR="00FB2F47" w:rsidRPr="00FB2F47" w:rsidRDefault="00FB2F47" w:rsidP="00FB2F47">
      <w:pPr>
        <w:jc w:val="both"/>
        <w:rPr>
          <w:sz w:val="28"/>
          <w:szCs w:val="28"/>
        </w:rPr>
      </w:pPr>
      <w:r w:rsidRPr="00FB2F47">
        <w:rPr>
          <w:sz w:val="28"/>
          <w:szCs w:val="28"/>
        </w:rPr>
        <w:tab/>
      </w:r>
    </w:p>
    <w:p w:rsidR="00517CA8" w:rsidRDefault="00517CA8" w:rsidP="00FB2F47">
      <w:pPr>
        <w:tabs>
          <w:tab w:val="left" w:pos="-2340"/>
        </w:tabs>
        <w:jc w:val="both"/>
        <w:rPr>
          <w:color w:val="000000"/>
          <w:sz w:val="28"/>
          <w:szCs w:val="28"/>
        </w:rPr>
      </w:pPr>
    </w:p>
    <w:p w:rsidR="00E50615" w:rsidRDefault="00E50615" w:rsidP="004F5B5B">
      <w:pPr>
        <w:ind w:firstLine="709"/>
        <w:jc w:val="both"/>
        <w:rPr>
          <w:color w:val="000000"/>
          <w:sz w:val="28"/>
          <w:szCs w:val="28"/>
        </w:rPr>
      </w:pPr>
    </w:p>
    <w:p w:rsidR="00517CA8" w:rsidRDefault="001F2D16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D570BE">
        <w:rPr>
          <w:color w:val="000000"/>
          <w:sz w:val="28"/>
          <w:szCs w:val="28"/>
        </w:rPr>
        <w:t>л</w:t>
      </w:r>
      <w:r w:rsidR="004F5B5B" w:rsidRPr="001F5244">
        <w:rPr>
          <w:color w:val="000000"/>
          <w:sz w:val="28"/>
          <w:szCs w:val="28"/>
        </w:rPr>
        <w:t xml:space="preserve">ава </w:t>
      </w:r>
      <w:r w:rsidR="00517CA8">
        <w:rPr>
          <w:color w:val="000000"/>
          <w:sz w:val="28"/>
          <w:szCs w:val="28"/>
        </w:rPr>
        <w:t>Администрации</w:t>
      </w:r>
    </w:p>
    <w:p w:rsidR="00033A49" w:rsidRDefault="008E35A7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Каменно-Балковского</w:t>
      </w:r>
      <w:r w:rsidR="00E000A9">
        <w:rPr>
          <w:color w:val="000000"/>
          <w:sz w:val="28"/>
          <w:szCs w:val="28"/>
        </w:rPr>
        <w:t xml:space="preserve"> </w:t>
      </w:r>
      <w:r w:rsidR="00F04070" w:rsidRPr="001F5244">
        <w:rPr>
          <w:color w:val="000000"/>
          <w:sz w:val="28"/>
          <w:szCs w:val="28"/>
        </w:rPr>
        <w:t>сельского поселения</w:t>
      </w:r>
      <w:r w:rsidR="003073A1">
        <w:rPr>
          <w:color w:val="000000"/>
          <w:sz w:val="28"/>
          <w:szCs w:val="28"/>
        </w:rPr>
        <w:tab/>
      </w:r>
      <w:r w:rsidR="003073A1">
        <w:rPr>
          <w:color w:val="000000"/>
          <w:sz w:val="28"/>
          <w:szCs w:val="28"/>
        </w:rPr>
        <w:tab/>
      </w:r>
      <w:r w:rsidR="004F5B5B" w:rsidRPr="001F5244">
        <w:rPr>
          <w:color w:val="000000"/>
          <w:sz w:val="28"/>
          <w:szCs w:val="28"/>
        </w:rPr>
        <w:tab/>
      </w:r>
      <w:r w:rsidR="003073A1">
        <w:rPr>
          <w:color w:val="000000"/>
          <w:sz w:val="28"/>
          <w:szCs w:val="28"/>
        </w:rPr>
        <w:t>Л.Н. Вакульчик</w:t>
      </w: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E50615" w:rsidRDefault="00E50615" w:rsidP="001C539B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30BFB" w:rsidRDefault="00030BFB" w:rsidP="00033A4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30BFB" w:rsidRDefault="00030BFB" w:rsidP="00033A4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30BFB" w:rsidRDefault="00030BFB" w:rsidP="00033A4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30BFB" w:rsidRDefault="00030BFB" w:rsidP="00033A4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30BFB" w:rsidRDefault="00030BFB" w:rsidP="00033A4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30BFB" w:rsidRDefault="00030BFB" w:rsidP="00033A4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30BFB" w:rsidRDefault="00030BFB" w:rsidP="00033A4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30BFB" w:rsidRDefault="00030BFB" w:rsidP="00033A4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30BFB" w:rsidRDefault="00030BFB" w:rsidP="00033A4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30BFB" w:rsidRDefault="00030BFB" w:rsidP="00033A4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30BFB" w:rsidRDefault="00030BFB" w:rsidP="00033A4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30BFB" w:rsidRDefault="00030BFB" w:rsidP="00033A4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30BFB" w:rsidRDefault="00030BFB" w:rsidP="00033A4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30BFB" w:rsidRDefault="00030BFB" w:rsidP="00033A4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30BFB" w:rsidRDefault="00030BFB" w:rsidP="00033A4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30BFB" w:rsidRDefault="00030BFB" w:rsidP="00033A4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30BFB" w:rsidRDefault="00030BFB" w:rsidP="00033A4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30BFB" w:rsidRDefault="00030BFB" w:rsidP="00033A4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30BFB" w:rsidRDefault="00030BFB" w:rsidP="00033A4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30BFB" w:rsidRDefault="00030BFB" w:rsidP="00033A4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30BFB" w:rsidRDefault="00030BFB" w:rsidP="00033A4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30BFB" w:rsidRDefault="00030BFB" w:rsidP="00033A4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30BFB" w:rsidRDefault="00030BFB" w:rsidP="00033A4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30BFB" w:rsidRDefault="00030BFB" w:rsidP="00033A4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30BFB" w:rsidRDefault="00030BFB" w:rsidP="00033A4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741332" w:rsidRDefault="00741332" w:rsidP="00033A4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30BFB" w:rsidRDefault="00030BFB" w:rsidP="00033A4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30BFB" w:rsidRDefault="00030BFB" w:rsidP="00033A4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30BFB" w:rsidRDefault="00030BFB" w:rsidP="00033A4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30BFB" w:rsidRDefault="00030BFB" w:rsidP="00033A4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030BFB" w:rsidRDefault="00030BFB" w:rsidP="00033A4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4F5B5B" w:rsidRPr="001F5244" w:rsidRDefault="004F5B5B" w:rsidP="00033A49">
      <w:pPr>
        <w:shd w:val="clear" w:color="auto" w:fill="FFFFFF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1F5244">
        <w:rPr>
          <w:color w:val="000000"/>
          <w:sz w:val="28"/>
          <w:szCs w:val="28"/>
        </w:rPr>
        <w:lastRenderedPageBreak/>
        <w:t xml:space="preserve">Приложение </w:t>
      </w:r>
      <w:r w:rsidR="00C12CA0">
        <w:rPr>
          <w:color w:val="000000"/>
          <w:sz w:val="28"/>
          <w:szCs w:val="28"/>
        </w:rPr>
        <w:t xml:space="preserve">№ </w:t>
      </w:r>
      <w:r w:rsidRPr="001F5244">
        <w:rPr>
          <w:color w:val="000000"/>
          <w:sz w:val="28"/>
          <w:szCs w:val="28"/>
        </w:rPr>
        <w:t xml:space="preserve">1 к постановлению </w:t>
      </w:r>
    </w:p>
    <w:p w:rsidR="008E35A7" w:rsidRDefault="004F5B5B" w:rsidP="008E35A7">
      <w:pPr>
        <w:shd w:val="clear" w:color="auto" w:fill="FFFFFF"/>
        <w:autoSpaceDE w:val="0"/>
        <w:autoSpaceDN w:val="0"/>
        <w:adjustRightInd w:val="0"/>
        <w:ind w:left="4248" w:firstLine="708"/>
        <w:rPr>
          <w:color w:val="000000"/>
          <w:sz w:val="28"/>
          <w:szCs w:val="28"/>
        </w:rPr>
      </w:pPr>
      <w:r w:rsidRPr="001F5244">
        <w:rPr>
          <w:color w:val="000000"/>
          <w:sz w:val="28"/>
          <w:szCs w:val="28"/>
        </w:rPr>
        <w:t xml:space="preserve">Администрации </w:t>
      </w:r>
      <w:r w:rsidR="008E35A7">
        <w:rPr>
          <w:color w:val="000000"/>
          <w:sz w:val="28"/>
          <w:szCs w:val="28"/>
        </w:rPr>
        <w:t>Каменно</w:t>
      </w:r>
      <w:r w:rsidR="00A81A63">
        <w:rPr>
          <w:color w:val="000000"/>
          <w:sz w:val="28"/>
          <w:szCs w:val="28"/>
        </w:rPr>
        <w:t>-</w:t>
      </w:r>
      <w:r w:rsidR="008E35A7">
        <w:rPr>
          <w:color w:val="000000"/>
          <w:sz w:val="28"/>
          <w:szCs w:val="28"/>
        </w:rPr>
        <w:t>Балковского</w:t>
      </w:r>
    </w:p>
    <w:p w:rsidR="004F5B5B" w:rsidRPr="001F5244" w:rsidRDefault="00193279" w:rsidP="008E35A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F5244">
        <w:rPr>
          <w:color w:val="000000"/>
          <w:sz w:val="28"/>
          <w:szCs w:val="28"/>
        </w:rPr>
        <w:t xml:space="preserve"> </w:t>
      </w:r>
      <w:r w:rsidR="008E35A7">
        <w:rPr>
          <w:color w:val="000000"/>
          <w:sz w:val="28"/>
          <w:szCs w:val="28"/>
        </w:rPr>
        <w:tab/>
      </w:r>
      <w:r w:rsidR="008E35A7">
        <w:rPr>
          <w:color w:val="000000"/>
          <w:sz w:val="28"/>
          <w:szCs w:val="28"/>
        </w:rPr>
        <w:tab/>
      </w:r>
      <w:r w:rsidR="008E35A7">
        <w:rPr>
          <w:color w:val="000000"/>
          <w:sz w:val="28"/>
          <w:szCs w:val="28"/>
        </w:rPr>
        <w:tab/>
      </w:r>
      <w:r w:rsidR="008E35A7">
        <w:rPr>
          <w:color w:val="000000"/>
          <w:sz w:val="28"/>
          <w:szCs w:val="28"/>
        </w:rPr>
        <w:tab/>
      </w:r>
      <w:r w:rsidR="008E35A7">
        <w:rPr>
          <w:color w:val="000000"/>
          <w:sz w:val="28"/>
          <w:szCs w:val="28"/>
        </w:rPr>
        <w:tab/>
      </w:r>
      <w:r w:rsidR="008E35A7">
        <w:rPr>
          <w:color w:val="000000"/>
          <w:sz w:val="28"/>
          <w:szCs w:val="28"/>
        </w:rPr>
        <w:tab/>
      </w:r>
      <w:r w:rsidR="008E35A7">
        <w:rPr>
          <w:color w:val="000000"/>
          <w:sz w:val="28"/>
          <w:szCs w:val="28"/>
        </w:rPr>
        <w:tab/>
      </w:r>
      <w:r w:rsidR="008E35A7">
        <w:rPr>
          <w:color w:val="000000"/>
          <w:sz w:val="28"/>
          <w:szCs w:val="28"/>
        </w:rPr>
        <w:tab/>
      </w:r>
      <w:r w:rsidR="008E35A7">
        <w:rPr>
          <w:color w:val="000000"/>
          <w:sz w:val="28"/>
          <w:szCs w:val="28"/>
        </w:rPr>
        <w:tab/>
      </w:r>
      <w:r w:rsidR="008E35A7">
        <w:rPr>
          <w:color w:val="000000"/>
          <w:sz w:val="28"/>
          <w:szCs w:val="28"/>
        </w:rPr>
        <w:tab/>
      </w:r>
      <w:r w:rsidRPr="001F5244">
        <w:rPr>
          <w:color w:val="000000"/>
          <w:sz w:val="28"/>
          <w:szCs w:val="28"/>
        </w:rPr>
        <w:t>сельского поселения</w:t>
      </w:r>
    </w:p>
    <w:p w:rsidR="004F5B5B" w:rsidRPr="001F5244" w:rsidRDefault="009711DE" w:rsidP="00033A49">
      <w:pPr>
        <w:shd w:val="clear" w:color="auto" w:fill="FFFFFF"/>
        <w:autoSpaceDE w:val="0"/>
        <w:autoSpaceDN w:val="0"/>
        <w:adjustRightInd w:val="0"/>
        <w:ind w:left="6096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4F5B5B" w:rsidRPr="001F5244">
        <w:rPr>
          <w:color w:val="000000"/>
          <w:sz w:val="28"/>
          <w:szCs w:val="28"/>
        </w:rPr>
        <w:t>т</w:t>
      </w:r>
      <w:r w:rsidR="00E000A9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.</w:t>
      </w:r>
      <w:r w:rsidR="007306A5">
        <w:rPr>
          <w:color w:val="000000"/>
          <w:sz w:val="28"/>
          <w:szCs w:val="28"/>
        </w:rPr>
        <w:t>1</w:t>
      </w:r>
      <w:r w:rsidR="00030BFB">
        <w:rPr>
          <w:color w:val="000000"/>
          <w:sz w:val="28"/>
          <w:szCs w:val="28"/>
        </w:rPr>
        <w:t>2</w:t>
      </w:r>
      <w:r w:rsidR="00F42FE6">
        <w:rPr>
          <w:color w:val="000000"/>
          <w:sz w:val="28"/>
          <w:szCs w:val="28"/>
        </w:rPr>
        <w:t>.202</w:t>
      </w:r>
      <w:r w:rsidR="00722DA4">
        <w:rPr>
          <w:color w:val="000000"/>
          <w:sz w:val="28"/>
          <w:szCs w:val="28"/>
        </w:rPr>
        <w:t>1</w:t>
      </w:r>
      <w:r w:rsidR="004F5B5B" w:rsidRPr="001F5244">
        <w:rPr>
          <w:color w:val="000000"/>
          <w:sz w:val="28"/>
          <w:szCs w:val="28"/>
        </w:rPr>
        <w:t xml:space="preserve"> №</w:t>
      </w:r>
      <w:r w:rsidR="00E000A9">
        <w:rPr>
          <w:color w:val="000000"/>
          <w:sz w:val="28"/>
          <w:szCs w:val="28"/>
        </w:rPr>
        <w:t xml:space="preserve"> 206</w:t>
      </w:r>
    </w:p>
    <w:p w:rsidR="004F5B5B" w:rsidRPr="001F5244" w:rsidRDefault="004F5B5B" w:rsidP="001361CC">
      <w:pPr>
        <w:shd w:val="clear" w:color="auto" w:fill="FFFFFF"/>
        <w:autoSpaceDE w:val="0"/>
        <w:autoSpaceDN w:val="0"/>
        <w:adjustRightInd w:val="0"/>
        <w:ind w:left="6096"/>
        <w:jc w:val="right"/>
        <w:rPr>
          <w:rFonts w:ascii="Arial" w:hAnsi="Arial" w:cs="Arial"/>
          <w:color w:val="000000"/>
          <w:sz w:val="28"/>
          <w:szCs w:val="28"/>
        </w:rPr>
      </w:pPr>
    </w:p>
    <w:p w:rsidR="004F5B5B" w:rsidRPr="001F5244" w:rsidRDefault="004F5B5B" w:rsidP="004F5B5B">
      <w:pPr>
        <w:shd w:val="clear" w:color="auto" w:fill="FFFFFF"/>
        <w:autoSpaceDE w:val="0"/>
        <w:autoSpaceDN w:val="0"/>
        <w:adjustRightInd w:val="0"/>
        <w:ind w:left="6096"/>
        <w:rPr>
          <w:sz w:val="28"/>
          <w:szCs w:val="28"/>
        </w:rPr>
      </w:pPr>
    </w:p>
    <w:p w:rsidR="004F5B5B" w:rsidRPr="001F5244" w:rsidRDefault="004F5B5B" w:rsidP="004F5B5B">
      <w:pPr>
        <w:shd w:val="clear" w:color="auto" w:fill="FFFFFF"/>
        <w:autoSpaceDE w:val="0"/>
        <w:autoSpaceDN w:val="0"/>
        <w:adjustRightInd w:val="0"/>
        <w:ind w:left="6096"/>
        <w:rPr>
          <w:sz w:val="28"/>
          <w:szCs w:val="28"/>
        </w:rPr>
      </w:pPr>
    </w:p>
    <w:p w:rsidR="00030BFB" w:rsidRPr="00030BFB" w:rsidRDefault="00030BFB" w:rsidP="00030BFB">
      <w:pPr>
        <w:widowControl w:val="0"/>
        <w:autoSpaceDE w:val="0"/>
        <w:autoSpaceDN w:val="0"/>
        <w:adjustRightInd w:val="0"/>
        <w:spacing w:line="23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030BFB">
        <w:rPr>
          <w:b/>
          <w:bCs/>
          <w:color w:val="000000"/>
          <w:sz w:val="28"/>
          <w:szCs w:val="28"/>
        </w:rPr>
        <w:t>ПЕРЕЧЕНЬ</w:t>
      </w:r>
    </w:p>
    <w:p w:rsidR="00030BFB" w:rsidRPr="00030BFB" w:rsidRDefault="00030BFB" w:rsidP="00030BFB">
      <w:pPr>
        <w:widowControl w:val="0"/>
        <w:autoSpaceDE w:val="0"/>
        <w:autoSpaceDN w:val="0"/>
        <w:adjustRightInd w:val="0"/>
        <w:spacing w:line="23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030BFB">
        <w:rPr>
          <w:b/>
          <w:bCs/>
          <w:color w:val="000000"/>
          <w:sz w:val="28"/>
          <w:szCs w:val="28"/>
        </w:rPr>
        <w:t>главных администраторов</w:t>
      </w:r>
    </w:p>
    <w:p w:rsidR="00030BFB" w:rsidRPr="00030BFB" w:rsidRDefault="00030BFB" w:rsidP="00030BFB">
      <w:pPr>
        <w:widowControl w:val="0"/>
        <w:autoSpaceDE w:val="0"/>
        <w:autoSpaceDN w:val="0"/>
        <w:adjustRightInd w:val="0"/>
        <w:spacing w:line="230" w:lineRule="auto"/>
        <w:ind w:firstLine="709"/>
        <w:jc w:val="center"/>
        <w:rPr>
          <w:bCs/>
          <w:color w:val="000000"/>
          <w:sz w:val="28"/>
          <w:szCs w:val="28"/>
        </w:rPr>
      </w:pPr>
      <w:r w:rsidRPr="00030BFB">
        <w:rPr>
          <w:b/>
          <w:bCs/>
          <w:color w:val="000000"/>
          <w:sz w:val="28"/>
          <w:szCs w:val="28"/>
        </w:rPr>
        <w:t>доходов бюджета</w:t>
      </w:r>
      <w:r w:rsidR="008E35A7">
        <w:rPr>
          <w:b/>
          <w:bCs/>
          <w:color w:val="000000"/>
          <w:sz w:val="28"/>
          <w:szCs w:val="28"/>
        </w:rPr>
        <w:t xml:space="preserve"> Каменно-Балковского</w:t>
      </w:r>
      <w:r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:rsidR="00762633" w:rsidRPr="00762633" w:rsidRDefault="00762633" w:rsidP="00762633">
      <w:pPr>
        <w:keepNext/>
        <w:jc w:val="center"/>
        <w:outlineLvl w:val="0"/>
        <w:rPr>
          <w:b/>
          <w:bCs/>
          <w:sz w:val="28"/>
          <w:szCs w:val="28"/>
        </w:rPr>
      </w:pPr>
      <w:r w:rsidRPr="00762633">
        <w:rPr>
          <w:b/>
          <w:bCs/>
          <w:sz w:val="28"/>
          <w:szCs w:val="28"/>
        </w:rPr>
        <w:t>Орловского района</w:t>
      </w:r>
    </w:p>
    <w:p w:rsidR="00762633" w:rsidRDefault="00762633" w:rsidP="00762633">
      <w:pPr>
        <w:keepNext/>
        <w:jc w:val="center"/>
        <w:outlineLvl w:val="0"/>
        <w:rPr>
          <w:b/>
          <w:bCs/>
          <w:sz w:val="22"/>
          <w:szCs w:val="22"/>
        </w:rPr>
      </w:pPr>
    </w:p>
    <w:p w:rsidR="00762633" w:rsidRPr="00762633" w:rsidRDefault="00762633" w:rsidP="00762633">
      <w:pPr>
        <w:keepNext/>
        <w:jc w:val="center"/>
        <w:outlineLvl w:val="0"/>
        <w:rPr>
          <w:b/>
          <w:bCs/>
          <w:sz w:val="22"/>
          <w:szCs w:val="22"/>
        </w:rPr>
      </w:pPr>
    </w:p>
    <w:tbl>
      <w:tblPr>
        <w:tblW w:w="919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5"/>
        <w:gridCol w:w="2668"/>
        <w:gridCol w:w="5493"/>
      </w:tblGrid>
      <w:tr w:rsidR="00762633" w:rsidRPr="00762633" w:rsidTr="00762633">
        <w:trPr>
          <w:trHeight w:val="413"/>
        </w:trPr>
        <w:tc>
          <w:tcPr>
            <w:tcW w:w="3703" w:type="dxa"/>
            <w:gridSpan w:val="2"/>
          </w:tcPr>
          <w:p w:rsidR="00762633" w:rsidRPr="00762633" w:rsidRDefault="00762633" w:rsidP="00762633">
            <w:pPr>
              <w:ind w:firstLine="720"/>
              <w:jc w:val="center"/>
              <w:rPr>
                <w:b/>
                <w:sz w:val="22"/>
                <w:szCs w:val="22"/>
              </w:rPr>
            </w:pPr>
            <w:r w:rsidRPr="00762633">
              <w:rPr>
                <w:b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493" w:type="dxa"/>
            <w:vMerge w:val="restart"/>
          </w:tcPr>
          <w:p w:rsidR="00762633" w:rsidRPr="00762633" w:rsidRDefault="00762633" w:rsidP="00762633">
            <w:pPr>
              <w:ind w:firstLine="720"/>
              <w:jc w:val="center"/>
              <w:rPr>
                <w:b/>
                <w:sz w:val="22"/>
                <w:szCs w:val="22"/>
              </w:rPr>
            </w:pPr>
          </w:p>
          <w:p w:rsidR="00762633" w:rsidRPr="00762633" w:rsidRDefault="00762633" w:rsidP="00762633">
            <w:pPr>
              <w:ind w:firstLine="720"/>
              <w:jc w:val="center"/>
              <w:rPr>
                <w:b/>
                <w:sz w:val="22"/>
                <w:szCs w:val="22"/>
              </w:rPr>
            </w:pPr>
            <w:r w:rsidRPr="00762633">
              <w:rPr>
                <w:b/>
                <w:sz w:val="22"/>
                <w:szCs w:val="22"/>
              </w:rPr>
              <w:t xml:space="preserve">Наименование главного администратора </w:t>
            </w:r>
          </w:p>
          <w:p w:rsidR="00762633" w:rsidRPr="00762633" w:rsidRDefault="00762633" w:rsidP="00762633">
            <w:pPr>
              <w:ind w:firstLine="720"/>
              <w:jc w:val="center"/>
              <w:rPr>
                <w:b/>
                <w:sz w:val="22"/>
                <w:szCs w:val="22"/>
              </w:rPr>
            </w:pPr>
            <w:r w:rsidRPr="00762633">
              <w:rPr>
                <w:b/>
                <w:sz w:val="22"/>
                <w:szCs w:val="22"/>
              </w:rPr>
              <w:t>доходов бюджета</w:t>
            </w:r>
          </w:p>
          <w:p w:rsidR="00762633" w:rsidRPr="00762633" w:rsidRDefault="00762633" w:rsidP="00762633">
            <w:pPr>
              <w:ind w:firstLine="720"/>
              <w:jc w:val="center"/>
              <w:rPr>
                <w:b/>
                <w:sz w:val="22"/>
                <w:szCs w:val="22"/>
              </w:rPr>
            </w:pPr>
            <w:r w:rsidRPr="00762633">
              <w:rPr>
                <w:b/>
                <w:sz w:val="22"/>
                <w:szCs w:val="22"/>
              </w:rPr>
              <w:t>сельского поселения</w:t>
            </w:r>
          </w:p>
          <w:p w:rsidR="00762633" w:rsidRPr="00762633" w:rsidRDefault="00762633" w:rsidP="00762633">
            <w:pPr>
              <w:ind w:firstLine="720"/>
              <w:rPr>
                <w:b/>
                <w:sz w:val="22"/>
                <w:szCs w:val="22"/>
              </w:rPr>
            </w:pPr>
          </w:p>
        </w:tc>
      </w:tr>
      <w:tr w:rsidR="00762633" w:rsidRPr="00762633" w:rsidTr="00762633">
        <w:trPr>
          <w:trHeight w:val="412"/>
        </w:trPr>
        <w:tc>
          <w:tcPr>
            <w:tcW w:w="1035" w:type="dxa"/>
          </w:tcPr>
          <w:p w:rsidR="00762633" w:rsidRPr="00762633" w:rsidRDefault="00762633" w:rsidP="00762633">
            <w:pPr>
              <w:rPr>
                <w:b/>
                <w:sz w:val="22"/>
                <w:szCs w:val="22"/>
              </w:rPr>
            </w:pPr>
            <w:r w:rsidRPr="00762633">
              <w:rPr>
                <w:b/>
                <w:sz w:val="22"/>
                <w:szCs w:val="22"/>
              </w:rPr>
              <w:t xml:space="preserve">Главного администратора </w:t>
            </w:r>
          </w:p>
          <w:p w:rsidR="00762633" w:rsidRPr="00762633" w:rsidRDefault="00762633" w:rsidP="00762633">
            <w:pPr>
              <w:rPr>
                <w:b/>
                <w:sz w:val="22"/>
                <w:szCs w:val="22"/>
              </w:rPr>
            </w:pPr>
            <w:r w:rsidRPr="00762633">
              <w:rPr>
                <w:b/>
                <w:sz w:val="22"/>
                <w:szCs w:val="22"/>
              </w:rPr>
              <w:t>доходов</w:t>
            </w:r>
          </w:p>
        </w:tc>
        <w:tc>
          <w:tcPr>
            <w:tcW w:w="2668" w:type="dxa"/>
          </w:tcPr>
          <w:p w:rsidR="00762633" w:rsidRPr="00762633" w:rsidRDefault="00762633" w:rsidP="00762633">
            <w:pPr>
              <w:jc w:val="center"/>
              <w:rPr>
                <w:b/>
                <w:sz w:val="22"/>
                <w:szCs w:val="22"/>
              </w:rPr>
            </w:pPr>
            <w:r w:rsidRPr="00762633">
              <w:rPr>
                <w:b/>
                <w:sz w:val="22"/>
                <w:szCs w:val="22"/>
              </w:rPr>
              <w:t>Доходов бюджета</w:t>
            </w:r>
          </w:p>
          <w:p w:rsidR="00762633" w:rsidRPr="00762633" w:rsidRDefault="00762633" w:rsidP="00762633">
            <w:pPr>
              <w:jc w:val="center"/>
              <w:rPr>
                <w:b/>
                <w:sz w:val="22"/>
                <w:szCs w:val="22"/>
              </w:rPr>
            </w:pPr>
            <w:r w:rsidRPr="00762633">
              <w:rPr>
                <w:b/>
                <w:sz w:val="22"/>
                <w:szCs w:val="22"/>
              </w:rPr>
              <w:t>сельского поселения</w:t>
            </w:r>
          </w:p>
        </w:tc>
        <w:tc>
          <w:tcPr>
            <w:tcW w:w="5493" w:type="dxa"/>
            <w:vMerge/>
          </w:tcPr>
          <w:p w:rsidR="00762633" w:rsidRPr="00762633" w:rsidRDefault="00762633" w:rsidP="00762633">
            <w:pPr>
              <w:ind w:firstLine="720"/>
              <w:rPr>
                <w:b/>
                <w:sz w:val="22"/>
                <w:szCs w:val="22"/>
              </w:rPr>
            </w:pPr>
          </w:p>
        </w:tc>
      </w:tr>
      <w:tr w:rsidR="00762633" w:rsidRPr="00762633" w:rsidTr="00762633">
        <w:trPr>
          <w:trHeight w:val="240"/>
        </w:trPr>
        <w:tc>
          <w:tcPr>
            <w:tcW w:w="1035" w:type="dxa"/>
          </w:tcPr>
          <w:p w:rsidR="00762633" w:rsidRPr="00762633" w:rsidRDefault="00762633" w:rsidP="00762633">
            <w:pPr>
              <w:jc w:val="center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1</w:t>
            </w:r>
          </w:p>
        </w:tc>
        <w:tc>
          <w:tcPr>
            <w:tcW w:w="2668" w:type="dxa"/>
          </w:tcPr>
          <w:p w:rsidR="00762633" w:rsidRPr="00762633" w:rsidRDefault="00762633" w:rsidP="00762633">
            <w:pPr>
              <w:jc w:val="center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2</w:t>
            </w:r>
          </w:p>
        </w:tc>
        <w:tc>
          <w:tcPr>
            <w:tcW w:w="5493" w:type="dxa"/>
          </w:tcPr>
          <w:p w:rsidR="00762633" w:rsidRPr="00762633" w:rsidRDefault="00762633" w:rsidP="00762633">
            <w:pPr>
              <w:ind w:firstLine="720"/>
              <w:jc w:val="center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3</w:t>
            </w:r>
          </w:p>
        </w:tc>
      </w:tr>
      <w:tr w:rsidR="00762633" w:rsidRPr="00762633" w:rsidTr="00762633">
        <w:trPr>
          <w:trHeight w:val="495"/>
        </w:trPr>
        <w:tc>
          <w:tcPr>
            <w:tcW w:w="1035" w:type="dxa"/>
          </w:tcPr>
          <w:p w:rsidR="00762633" w:rsidRPr="00762633" w:rsidRDefault="00762633" w:rsidP="00762633">
            <w:pPr>
              <w:rPr>
                <w:b/>
                <w:sz w:val="22"/>
                <w:szCs w:val="22"/>
              </w:rPr>
            </w:pPr>
            <w:r w:rsidRPr="00762633">
              <w:rPr>
                <w:b/>
                <w:sz w:val="22"/>
                <w:szCs w:val="22"/>
              </w:rPr>
              <w:t>951</w:t>
            </w:r>
          </w:p>
        </w:tc>
        <w:tc>
          <w:tcPr>
            <w:tcW w:w="2668" w:type="dxa"/>
          </w:tcPr>
          <w:p w:rsidR="00762633" w:rsidRPr="00762633" w:rsidRDefault="00762633" w:rsidP="00762633">
            <w:pPr>
              <w:rPr>
                <w:b/>
                <w:sz w:val="22"/>
                <w:szCs w:val="22"/>
              </w:rPr>
            </w:pPr>
          </w:p>
        </w:tc>
        <w:tc>
          <w:tcPr>
            <w:tcW w:w="5493" w:type="dxa"/>
          </w:tcPr>
          <w:p w:rsidR="00762633" w:rsidRPr="00762633" w:rsidRDefault="00762633" w:rsidP="008E35A7">
            <w:pPr>
              <w:rPr>
                <w:b/>
                <w:sz w:val="22"/>
                <w:szCs w:val="22"/>
              </w:rPr>
            </w:pPr>
            <w:r w:rsidRPr="00762633">
              <w:rPr>
                <w:b/>
                <w:sz w:val="22"/>
                <w:szCs w:val="22"/>
              </w:rPr>
              <w:t xml:space="preserve">Администрация </w:t>
            </w:r>
            <w:r w:rsidR="008E35A7">
              <w:rPr>
                <w:b/>
                <w:sz w:val="22"/>
                <w:szCs w:val="22"/>
              </w:rPr>
              <w:t>Каменно-Балковского</w:t>
            </w:r>
            <w:r w:rsidRPr="00762633">
              <w:rPr>
                <w:b/>
                <w:sz w:val="22"/>
                <w:szCs w:val="22"/>
              </w:rPr>
              <w:t xml:space="preserve"> сельского поселения Орловского района </w:t>
            </w:r>
          </w:p>
        </w:tc>
      </w:tr>
      <w:tr w:rsidR="00762633" w:rsidRPr="00762633" w:rsidTr="00762633">
        <w:trPr>
          <w:trHeight w:val="1260"/>
        </w:trPr>
        <w:tc>
          <w:tcPr>
            <w:tcW w:w="1035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1 08 04020 01 1000 110</w:t>
            </w:r>
          </w:p>
        </w:tc>
        <w:tc>
          <w:tcPr>
            <w:tcW w:w="5493" w:type="dxa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62633" w:rsidRPr="00762633" w:rsidTr="00762633">
        <w:trPr>
          <w:trHeight w:val="1260"/>
        </w:trPr>
        <w:tc>
          <w:tcPr>
            <w:tcW w:w="1035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1 08 04020 01 4000 110</w:t>
            </w:r>
          </w:p>
        </w:tc>
        <w:tc>
          <w:tcPr>
            <w:tcW w:w="5493" w:type="dxa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62633" w:rsidRPr="00762633" w:rsidTr="00762633">
        <w:trPr>
          <w:trHeight w:val="1260"/>
        </w:trPr>
        <w:tc>
          <w:tcPr>
            <w:tcW w:w="1035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1 08 07175 01 1000 110</w:t>
            </w:r>
          </w:p>
        </w:tc>
        <w:tc>
          <w:tcPr>
            <w:tcW w:w="5493" w:type="dxa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762633" w:rsidRPr="00762633" w:rsidTr="00762633">
        <w:trPr>
          <w:trHeight w:val="1260"/>
        </w:trPr>
        <w:tc>
          <w:tcPr>
            <w:tcW w:w="1035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1 08 07175 01 4000 110</w:t>
            </w:r>
          </w:p>
        </w:tc>
        <w:tc>
          <w:tcPr>
            <w:tcW w:w="5493" w:type="dxa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762633" w:rsidRPr="00762633" w:rsidTr="00762633">
        <w:trPr>
          <w:trHeight w:val="510"/>
        </w:trPr>
        <w:tc>
          <w:tcPr>
            <w:tcW w:w="1035" w:type="dxa"/>
          </w:tcPr>
          <w:p w:rsidR="00762633" w:rsidRPr="00762633" w:rsidRDefault="00762633" w:rsidP="00762633">
            <w:pPr>
              <w:rPr>
                <w:sz w:val="22"/>
                <w:szCs w:val="22"/>
                <w:lang w:val="en-US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1 11 02033 10 0000 120</w:t>
            </w:r>
          </w:p>
        </w:tc>
        <w:tc>
          <w:tcPr>
            <w:tcW w:w="5493" w:type="dxa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 xml:space="preserve">Доходы от размещения временно свободных средств бюджетов сельских поселений </w:t>
            </w:r>
          </w:p>
        </w:tc>
      </w:tr>
      <w:tr w:rsidR="00762633" w:rsidRPr="00762633" w:rsidTr="00762633">
        <w:trPr>
          <w:trHeight w:val="1260"/>
        </w:trPr>
        <w:tc>
          <w:tcPr>
            <w:tcW w:w="1035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1 11 05025 10 0000 120</w:t>
            </w:r>
          </w:p>
        </w:tc>
        <w:tc>
          <w:tcPr>
            <w:tcW w:w="5493" w:type="dxa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62633" w:rsidRPr="00762633" w:rsidTr="00762633">
        <w:trPr>
          <w:trHeight w:val="1260"/>
        </w:trPr>
        <w:tc>
          <w:tcPr>
            <w:tcW w:w="1035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2668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1 11 05035 10 0000 120</w:t>
            </w:r>
          </w:p>
        </w:tc>
        <w:tc>
          <w:tcPr>
            <w:tcW w:w="5493" w:type="dxa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62633" w:rsidRPr="00762633" w:rsidTr="00762633">
        <w:trPr>
          <w:trHeight w:val="510"/>
        </w:trPr>
        <w:tc>
          <w:tcPr>
            <w:tcW w:w="1035" w:type="dxa"/>
          </w:tcPr>
          <w:p w:rsidR="00762633" w:rsidRPr="00762633" w:rsidRDefault="00762633" w:rsidP="00762633">
            <w:pPr>
              <w:rPr>
                <w:sz w:val="22"/>
                <w:szCs w:val="22"/>
                <w:lang w:val="en-US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</w:tcPr>
          <w:p w:rsidR="00762633" w:rsidRPr="00762633" w:rsidRDefault="00762633" w:rsidP="00762633">
            <w:pPr>
              <w:rPr>
                <w:snapToGrid w:val="0"/>
                <w:sz w:val="22"/>
                <w:szCs w:val="22"/>
              </w:rPr>
            </w:pPr>
            <w:r w:rsidRPr="00762633">
              <w:rPr>
                <w:snapToGrid w:val="0"/>
                <w:sz w:val="22"/>
                <w:szCs w:val="22"/>
              </w:rPr>
              <w:t>1 11 08050 10 0000 120</w:t>
            </w:r>
          </w:p>
        </w:tc>
        <w:tc>
          <w:tcPr>
            <w:tcW w:w="5493" w:type="dxa"/>
          </w:tcPr>
          <w:p w:rsidR="00762633" w:rsidRPr="00762633" w:rsidRDefault="00762633" w:rsidP="00762633">
            <w:pPr>
              <w:jc w:val="both"/>
              <w:rPr>
                <w:snapToGrid w:val="0"/>
                <w:sz w:val="22"/>
                <w:szCs w:val="22"/>
              </w:rPr>
            </w:pPr>
            <w:r w:rsidRPr="00762633">
              <w:rPr>
                <w:snapToGrid w:val="0"/>
                <w:sz w:val="22"/>
                <w:szCs w:val="22"/>
              </w:rPr>
              <w:t xml:space="preserve">Средства, получаемые от передачи имущества, находящегося в собственности сельских поселений (за исключением имущества муниципальных </w:t>
            </w:r>
            <w:r w:rsidRPr="00762633">
              <w:rPr>
                <w:sz w:val="22"/>
                <w:szCs w:val="22"/>
              </w:rPr>
              <w:t>бюджетных и</w:t>
            </w:r>
            <w:r w:rsidRPr="00762633">
              <w:rPr>
                <w:snapToGrid w:val="0"/>
                <w:sz w:val="22"/>
                <w:szCs w:val="22"/>
              </w:rPr>
              <w:t xml:space="preserve">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762633" w:rsidRPr="00762633" w:rsidTr="00762633">
        <w:trPr>
          <w:trHeight w:val="144"/>
        </w:trPr>
        <w:tc>
          <w:tcPr>
            <w:tcW w:w="1035" w:type="dxa"/>
          </w:tcPr>
          <w:p w:rsidR="00762633" w:rsidRPr="00762633" w:rsidRDefault="00762633" w:rsidP="00762633">
            <w:pPr>
              <w:rPr>
                <w:sz w:val="22"/>
                <w:szCs w:val="22"/>
                <w:lang w:val="en-US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1 11 09045 10 0000 120</w:t>
            </w:r>
          </w:p>
        </w:tc>
        <w:tc>
          <w:tcPr>
            <w:tcW w:w="5493" w:type="dxa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762633" w:rsidRPr="00762633" w:rsidTr="00762633">
        <w:trPr>
          <w:trHeight w:val="144"/>
        </w:trPr>
        <w:tc>
          <w:tcPr>
            <w:tcW w:w="1035" w:type="dxa"/>
          </w:tcPr>
          <w:p w:rsidR="00762633" w:rsidRPr="00762633" w:rsidRDefault="00762633" w:rsidP="00762633">
            <w:pPr>
              <w:rPr>
                <w:sz w:val="22"/>
                <w:szCs w:val="22"/>
                <w:lang w:val="en-US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1 12 05050 10 0000 120</w:t>
            </w:r>
          </w:p>
        </w:tc>
        <w:tc>
          <w:tcPr>
            <w:tcW w:w="5493" w:type="dxa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 xml:space="preserve">Плата за пользование водными объектами, находящимися в собственности сельских поселений </w:t>
            </w:r>
          </w:p>
        </w:tc>
      </w:tr>
      <w:tr w:rsidR="00762633" w:rsidRPr="00762633" w:rsidTr="00762633">
        <w:trPr>
          <w:trHeight w:val="144"/>
        </w:trPr>
        <w:tc>
          <w:tcPr>
            <w:tcW w:w="1035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1 13 02065 10 0000 130</w:t>
            </w:r>
          </w:p>
        </w:tc>
        <w:tc>
          <w:tcPr>
            <w:tcW w:w="5493" w:type="dxa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62633" w:rsidRPr="00762633" w:rsidTr="00762633">
        <w:trPr>
          <w:trHeight w:val="144"/>
        </w:trPr>
        <w:tc>
          <w:tcPr>
            <w:tcW w:w="1035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1 13 02995 10 0000 130</w:t>
            </w:r>
          </w:p>
        </w:tc>
        <w:tc>
          <w:tcPr>
            <w:tcW w:w="5493" w:type="dxa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762633" w:rsidRPr="00762633" w:rsidTr="00762633">
        <w:trPr>
          <w:trHeight w:val="144"/>
        </w:trPr>
        <w:tc>
          <w:tcPr>
            <w:tcW w:w="1035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1 14 02052 10 0000 410</w:t>
            </w:r>
          </w:p>
        </w:tc>
        <w:tc>
          <w:tcPr>
            <w:tcW w:w="5493" w:type="dxa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 </w:t>
            </w:r>
          </w:p>
        </w:tc>
      </w:tr>
      <w:tr w:rsidR="00762633" w:rsidRPr="00762633" w:rsidTr="00762633">
        <w:trPr>
          <w:trHeight w:val="144"/>
        </w:trPr>
        <w:tc>
          <w:tcPr>
            <w:tcW w:w="1035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1 14 02052 10 0000 440</w:t>
            </w:r>
          </w:p>
        </w:tc>
        <w:tc>
          <w:tcPr>
            <w:tcW w:w="5493" w:type="dxa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62633" w:rsidRPr="00762633" w:rsidTr="00762633">
        <w:trPr>
          <w:trHeight w:val="144"/>
        </w:trPr>
        <w:tc>
          <w:tcPr>
            <w:tcW w:w="1035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1 14 02053 10 0000 410</w:t>
            </w:r>
          </w:p>
        </w:tc>
        <w:tc>
          <w:tcPr>
            <w:tcW w:w="5493" w:type="dxa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</w:tr>
      <w:tr w:rsidR="00762633" w:rsidRPr="00762633" w:rsidTr="00762633">
        <w:trPr>
          <w:trHeight w:val="144"/>
        </w:trPr>
        <w:tc>
          <w:tcPr>
            <w:tcW w:w="1035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1 14 02053 10 0000 440</w:t>
            </w:r>
          </w:p>
        </w:tc>
        <w:tc>
          <w:tcPr>
            <w:tcW w:w="5493" w:type="dxa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 </w:t>
            </w:r>
          </w:p>
        </w:tc>
      </w:tr>
      <w:tr w:rsidR="00762633" w:rsidRPr="00762633" w:rsidTr="00762633">
        <w:trPr>
          <w:trHeight w:val="144"/>
        </w:trPr>
        <w:tc>
          <w:tcPr>
            <w:tcW w:w="1035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 xml:space="preserve">1 14 03050 10 0000 410 </w:t>
            </w:r>
          </w:p>
        </w:tc>
        <w:tc>
          <w:tcPr>
            <w:tcW w:w="5493" w:type="dxa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 xml:space="preserve"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 </w:t>
            </w:r>
          </w:p>
        </w:tc>
      </w:tr>
      <w:tr w:rsidR="00762633" w:rsidRPr="00762633" w:rsidTr="00762633">
        <w:trPr>
          <w:trHeight w:val="144"/>
        </w:trPr>
        <w:tc>
          <w:tcPr>
            <w:tcW w:w="1035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 xml:space="preserve">1 14 03050 10 0000 440 </w:t>
            </w:r>
          </w:p>
        </w:tc>
        <w:tc>
          <w:tcPr>
            <w:tcW w:w="5493" w:type="dxa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 xml:space="preserve">Средства от распоряжения и реализации выморочного   имущества, обращенного в собственность сельских поселений (в части реализации материальных запасов по указанному имуществу) </w:t>
            </w:r>
          </w:p>
        </w:tc>
      </w:tr>
      <w:tr w:rsidR="00762633" w:rsidRPr="00762633" w:rsidTr="00762633">
        <w:trPr>
          <w:trHeight w:val="144"/>
        </w:trPr>
        <w:tc>
          <w:tcPr>
            <w:tcW w:w="1035" w:type="dxa"/>
          </w:tcPr>
          <w:p w:rsidR="00762633" w:rsidRPr="00762633" w:rsidRDefault="00762633" w:rsidP="00762633">
            <w:pPr>
              <w:rPr>
                <w:sz w:val="22"/>
                <w:szCs w:val="22"/>
                <w:lang w:val="en-US"/>
              </w:rPr>
            </w:pPr>
            <w:r w:rsidRPr="00762633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2668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 xml:space="preserve">1 14 06025 10 0000 430 </w:t>
            </w:r>
          </w:p>
        </w:tc>
        <w:tc>
          <w:tcPr>
            <w:tcW w:w="5493" w:type="dxa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</w:tr>
      <w:tr w:rsidR="00762633" w:rsidRPr="00762633" w:rsidTr="00762633">
        <w:trPr>
          <w:trHeight w:val="144"/>
        </w:trPr>
        <w:tc>
          <w:tcPr>
            <w:tcW w:w="1035" w:type="dxa"/>
          </w:tcPr>
          <w:p w:rsidR="00762633" w:rsidRPr="00762633" w:rsidRDefault="00762633" w:rsidP="00762633">
            <w:pPr>
              <w:rPr>
                <w:sz w:val="22"/>
                <w:szCs w:val="22"/>
                <w:lang w:val="en-US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1 15 02050 10 0000 140</w:t>
            </w:r>
          </w:p>
        </w:tc>
        <w:tc>
          <w:tcPr>
            <w:tcW w:w="5493" w:type="dxa"/>
          </w:tcPr>
          <w:p w:rsidR="00762633" w:rsidRPr="00762633" w:rsidRDefault="00762633" w:rsidP="00762633">
            <w:pPr>
              <w:jc w:val="both"/>
              <w:rPr>
                <w:sz w:val="24"/>
                <w:szCs w:val="24"/>
              </w:rPr>
            </w:pPr>
            <w:r w:rsidRPr="00762633">
              <w:rPr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762633" w:rsidRPr="00762633" w:rsidTr="00762633">
        <w:trPr>
          <w:trHeight w:val="144"/>
        </w:trPr>
        <w:tc>
          <w:tcPr>
            <w:tcW w:w="1035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1 16 07010 10 0000 140</w:t>
            </w:r>
          </w:p>
        </w:tc>
        <w:tc>
          <w:tcPr>
            <w:tcW w:w="5493" w:type="dxa"/>
          </w:tcPr>
          <w:p w:rsidR="00762633" w:rsidRPr="00762633" w:rsidRDefault="00762633" w:rsidP="00762633">
            <w:pPr>
              <w:jc w:val="both"/>
              <w:rPr>
                <w:sz w:val="24"/>
                <w:szCs w:val="24"/>
              </w:rPr>
            </w:pPr>
            <w:r w:rsidRPr="00762633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762633" w:rsidRPr="00762633" w:rsidTr="00762633">
        <w:trPr>
          <w:trHeight w:val="1650"/>
        </w:trPr>
        <w:tc>
          <w:tcPr>
            <w:tcW w:w="1035" w:type="dxa"/>
          </w:tcPr>
          <w:p w:rsidR="00762633" w:rsidRPr="00762633" w:rsidRDefault="00762633" w:rsidP="00762633">
            <w:pPr>
              <w:rPr>
                <w:sz w:val="22"/>
                <w:szCs w:val="22"/>
                <w:highlight w:val="yellow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</w:tcPr>
          <w:p w:rsidR="00762633" w:rsidRPr="00762633" w:rsidRDefault="00762633" w:rsidP="00762633">
            <w:pPr>
              <w:rPr>
                <w:sz w:val="22"/>
                <w:szCs w:val="22"/>
                <w:highlight w:val="yellow"/>
              </w:rPr>
            </w:pPr>
            <w:r w:rsidRPr="00762633">
              <w:rPr>
                <w:sz w:val="22"/>
                <w:szCs w:val="22"/>
              </w:rPr>
              <w:t>1 16 07090 10 0000 140</w:t>
            </w:r>
          </w:p>
        </w:tc>
        <w:tc>
          <w:tcPr>
            <w:tcW w:w="5493" w:type="dxa"/>
          </w:tcPr>
          <w:p w:rsidR="00762633" w:rsidRPr="00762633" w:rsidRDefault="00762633" w:rsidP="00762633">
            <w:pPr>
              <w:jc w:val="both"/>
              <w:rPr>
                <w:sz w:val="24"/>
                <w:szCs w:val="24"/>
                <w:highlight w:val="yellow"/>
              </w:rPr>
            </w:pPr>
            <w:r w:rsidRPr="00762633">
              <w:rPr>
                <w:sz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762633" w:rsidRPr="00762633" w:rsidTr="00762633">
        <w:trPr>
          <w:trHeight w:val="290"/>
        </w:trPr>
        <w:tc>
          <w:tcPr>
            <w:tcW w:w="1035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1 16 10031 10 0000 140</w:t>
            </w:r>
          </w:p>
        </w:tc>
        <w:tc>
          <w:tcPr>
            <w:tcW w:w="5493" w:type="dxa"/>
          </w:tcPr>
          <w:p w:rsidR="00762633" w:rsidRPr="00762633" w:rsidRDefault="00762633" w:rsidP="00762633">
            <w:pPr>
              <w:jc w:val="both"/>
              <w:rPr>
                <w:sz w:val="24"/>
                <w:szCs w:val="24"/>
              </w:rPr>
            </w:pPr>
            <w:r w:rsidRPr="00762633">
              <w:rPr>
                <w:sz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762633" w:rsidRPr="00762633" w:rsidTr="00762633">
        <w:trPr>
          <w:trHeight w:val="110"/>
        </w:trPr>
        <w:tc>
          <w:tcPr>
            <w:tcW w:w="1035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1 16 10032 10 0000 140</w:t>
            </w:r>
          </w:p>
        </w:tc>
        <w:tc>
          <w:tcPr>
            <w:tcW w:w="5493" w:type="dxa"/>
          </w:tcPr>
          <w:p w:rsidR="00762633" w:rsidRPr="00762633" w:rsidRDefault="00762633" w:rsidP="00762633">
            <w:pPr>
              <w:jc w:val="both"/>
              <w:rPr>
                <w:sz w:val="24"/>
                <w:szCs w:val="24"/>
              </w:rPr>
            </w:pPr>
            <w:r w:rsidRPr="00762633">
              <w:rPr>
                <w:sz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62633" w:rsidRPr="00762633" w:rsidTr="00762633">
        <w:trPr>
          <w:trHeight w:val="340"/>
        </w:trPr>
        <w:tc>
          <w:tcPr>
            <w:tcW w:w="1035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</w:tcPr>
          <w:p w:rsidR="00762633" w:rsidRPr="00762633" w:rsidRDefault="00762633" w:rsidP="00762633">
            <w:pPr>
              <w:rPr>
                <w:sz w:val="22"/>
                <w:szCs w:val="22"/>
                <w:highlight w:val="lightGray"/>
              </w:rPr>
            </w:pPr>
            <w:r w:rsidRPr="00762633">
              <w:rPr>
                <w:sz w:val="22"/>
                <w:szCs w:val="22"/>
              </w:rPr>
              <w:t>1 16 10100 10 0000 140</w:t>
            </w:r>
          </w:p>
        </w:tc>
        <w:tc>
          <w:tcPr>
            <w:tcW w:w="5493" w:type="dxa"/>
          </w:tcPr>
          <w:p w:rsidR="00762633" w:rsidRPr="00762633" w:rsidRDefault="00762633" w:rsidP="00762633">
            <w:pPr>
              <w:jc w:val="both"/>
              <w:rPr>
                <w:sz w:val="24"/>
                <w:szCs w:val="24"/>
                <w:highlight w:val="lightGray"/>
              </w:rPr>
            </w:pPr>
            <w:r w:rsidRPr="00762633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762633" w:rsidRPr="00762633" w:rsidTr="00762633">
        <w:trPr>
          <w:trHeight w:val="495"/>
        </w:trPr>
        <w:tc>
          <w:tcPr>
            <w:tcW w:w="1035" w:type="dxa"/>
          </w:tcPr>
          <w:p w:rsidR="00762633" w:rsidRPr="00762633" w:rsidRDefault="00762633" w:rsidP="00762633">
            <w:pPr>
              <w:rPr>
                <w:sz w:val="22"/>
                <w:szCs w:val="22"/>
                <w:lang w:val="en-US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1 17 01050 10 0000 180</w:t>
            </w:r>
          </w:p>
        </w:tc>
        <w:tc>
          <w:tcPr>
            <w:tcW w:w="5493" w:type="dxa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762633" w:rsidRPr="00762633" w:rsidTr="00762633">
        <w:trPr>
          <w:trHeight w:val="1005"/>
        </w:trPr>
        <w:tc>
          <w:tcPr>
            <w:tcW w:w="1035" w:type="dxa"/>
          </w:tcPr>
          <w:p w:rsidR="00762633" w:rsidRPr="00762633" w:rsidRDefault="00762633" w:rsidP="00762633">
            <w:pPr>
              <w:rPr>
                <w:sz w:val="22"/>
                <w:szCs w:val="22"/>
                <w:lang w:val="en-US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 xml:space="preserve">1 17 02020 10 0000 180 </w:t>
            </w:r>
          </w:p>
        </w:tc>
        <w:tc>
          <w:tcPr>
            <w:tcW w:w="5493" w:type="dxa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 </w:t>
            </w:r>
          </w:p>
        </w:tc>
      </w:tr>
      <w:tr w:rsidR="00762633" w:rsidRPr="00762633" w:rsidTr="00762633">
        <w:trPr>
          <w:trHeight w:val="255"/>
        </w:trPr>
        <w:tc>
          <w:tcPr>
            <w:tcW w:w="1035" w:type="dxa"/>
          </w:tcPr>
          <w:p w:rsidR="00762633" w:rsidRPr="00762633" w:rsidRDefault="00762633" w:rsidP="00762633">
            <w:pPr>
              <w:rPr>
                <w:sz w:val="22"/>
                <w:szCs w:val="22"/>
                <w:lang w:val="en-US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 xml:space="preserve">1 17 05050 10 0000 180 </w:t>
            </w:r>
          </w:p>
        </w:tc>
        <w:tc>
          <w:tcPr>
            <w:tcW w:w="5493" w:type="dxa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 xml:space="preserve">Прочие неналоговые доходы бюджетов сельских поселений </w:t>
            </w:r>
          </w:p>
        </w:tc>
      </w:tr>
      <w:tr w:rsidR="00762633" w:rsidRPr="00762633" w:rsidTr="00762633">
        <w:trPr>
          <w:trHeight w:val="495"/>
        </w:trPr>
        <w:tc>
          <w:tcPr>
            <w:tcW w:w="1035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1 17 15030 10 0000 150</w:t>
            </w:r>
          </w:p>
        </w:tc>
        <w:tc>
          <w:tcPr>
            <w:tcW w:w="5493" w:type="dxa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Инициативные платежи, зачисляемые в бюджеты сельских поселений</w:t>
            </w:r>
          </w:p>
        </w:tc>
      </w:tr>
      <w:tr w:rsidR="00762633" w:rsidRPr="00762633" w:rsidTr="00762633">
        <w:trPr>
          <w:trHeight w:val="765"/>
        </w:trPr>
        <w:tc>
          <w:tcPr>
            <w:tcW w:w="1035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2 02 15001 10 0000 150</w:t>
            </w:r>
          </w:p>
        </w:tc>
        <w:tc>
          <w:tcPr>
            <w:tcW w:w="5493" w:type="dxa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762633" w:rsidRPr="00762633" w:rsidTr="00762633">
        <w:trPr>
          <w:trHeight w:val="495"/>
        </w:trPr>
        <w:tc>
          <w:tcPr>
            <w:tcW w:w="1035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2 02 15002 10 0000 150</w:t>
            </w:r>
          </w:p>
        </w:tc>
        <w:tc>
          <w:tcPr>
            <w:tcW w:w="5493" w:type="dxa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762633" w:rsidRPr="00762633" w:rsidTr="00762633">
        <w:trPr>
          <w:trHeight w:val="750"/>
        </w:trPr>
        <w:tc>
          <w:tcPr>
            <w:tcW w:w="1035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</w:tcPr>
          <w:p w:rsidR="00762633" w:rsidRPr="00762633" w:rsidRDefault="00762633" w:rsidP="00E000A9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2 02 1</w:t>
            </w:r>
            <w:r w:rsidR="00E000A9">
              <w:rPr>
                <w:sz w:val="22"/>
                <w:szCs w:val="22"/>
              </w:rPr>
              <w:t>5</w:t>
            </w:r>
            <w:r w:rsidRPr="00762633">
              <w:rPr>
                <w:sz w:val="22"/>
                <w:szCs w:val="22"/>
              </w:rPr>
              <w:t>001 10 0000 150</w:t>
            </w:r>
          </w:p>
        </w:tc>
        <w:tc>
          <w:tcPr>
            <w:tcW w:w="5493" w:type="dxa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762633" w:rsidRPr="00762633" w:rsidTr="00762633">
        <w:trPr>
          <w:trHeight w:val="255"/>
        </w:trPr>
        <w:tc>
          <w:tcPr>
            <w:tcW w:w="1035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2 02 19999 10 0000 150</w:t>
            </w:r>
          </w:p>
        </w:tc>
        <w:tc>
          <w:tcPr>
            <w:tcW w:w="5493" w:type="dxa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Прочие дотации бюджетам сельских поселений</w:t>
            </w:r>
          </w:p>
        </w:tc>
      </w:tr>
      <w:tr w:rsidR="00762633" w:rsidRPr="00762633" w:rsidTr="00762633">
        <w:trPr>
          <w:trHeight w:val="240"/>
        </w:trPr>
        <w:tc>
          <w:tcPr>
            <w:tcW w:w="1035" w:type="dxa"/>
          </w:tcPr>
          <w:p w:rsidR="00762633" w:rsidRPr="00762633" w:rsidRDefault="00762633" w:rsidP="00762633">
            <w:pPr>
              <w:rPr>
                <w:sz w:val="22"/>
                <w:szCs w:val="22"/>
                <w:lang w:val="en-US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2 02 29999 10 0000 150</w:t>
            </w:r>
          </w:p>
        </w:tc>
        <w:tc>
          <w:tcPr>
            <w:tcW w:w="5493" w:type="dxa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 xml:space="preserve">Прочие субсидии бюджетам сельских поселений </w:t>
            </w:r>
          </w:p>
        </w:tc>
      </w:tr>
      <w:tr w:rsidR="00762633" w:rsidRPr="00762633" w:rsidTr="00762633">
        <w:trPr>
          <w:trHeight w:val="510"/>
        </w:trPr>
        <w:tc>
          <w:tcPr>
            <w:tcW w:w="1035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2 02 30024 10 0000 150</w:t>
            </w:r>
          </w:p>
        </w:tc>
        <w:tc>
          <w:tcPr>
            <w:tcW w:w="5493" w:type="dxa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762633" w:rsidRPr="00762633" w:rsidTr="00762633">
        <w:trPr>
          <w:trHeight w:val="750"/>
        </w:trPr>
        <w:tc>
          <w:tcPr>
            <w:tcW w:w="1035" w:type="dxa"/>
          </w:tcPr>
          <w:p w:rsidR="00762633" w:rsidRPr="00762633" w:rsidRDefault="00762633" w:rsidP="00762633">
            <w:pPr>
              <w:rPr>
                <w:sz w:val="22"/>
                <w:szCs w:val="22"/>
                <w:lang w:val="en-US"/>
              </w:rPr>
            </w:pPr>
            <w:r w:rsidRPr="00762633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2668" w:type="dxa"/>
          </w:tcPr>
          <w:p w:rsidR="00762633" w:rsidRPr="00762633" w:rsidRDefault="00762633" w:rsidP="00762633">
            <w:pPr>
              <w:rPr>
                <w:snapToGrid w:val="0"/>
                <w:sz w:val="22"/>
                <w:szCs w:val="22"/>
              </w:rPr>
            </w:pPr>
            <w:r w:rsidRPr="00762633">
              <w:rPr>
                <w:snapToGrid w:val="0"/>
                <w:sz w:val="22"/>
                <w:szCs w:val="22"/>
              </w:rPr>
              <w:t>2 02 35118 10 0000 150</w:t>
            </w:r>
          </w:p>
        </w:tc>
        <w:tc>
          <w:tcPr>
            <w:tcW w:w="5493" w:type="dxa"/>
          </w:tcPr>
          <w:p w:rsidR="00762633" w:rsidRPr="00762633" w:rsidRDefault="00762633" w:rsidP="00762633">
            <w:pPr>
              <w:jc w:val="both"/>
              <w:rPr>
                <w:snapToGrid w:val="0"/>
                <w:sz w:val="22"/>
                <w:szCs w:val="22"/>
              </w:rPr>
            </w:pPr>
            <w:r w:rsidRPr="00762633">
              <w:rPr>
                <w:snapToGrid w:val="0"/>
                <w:sz w:val="22"/>
                <w:szCs w:val="22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762633" w:rsidRPr="00762633" w:rsidTr="00762633">
        <w:trPr>
          <w:trHeight w:val="240"/>
        </w:trPr>
        <w:tc>
          <w:tcPr>
            <w:tcW w:w="1035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2 02 39999 10 0000 150</w:t>
            </w:r>
          </w:p>
        </w:tc>
        <w:tc>
          <w:tcPr>
            <w:tcW w:w="5493" w:type="dxa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Прочие субвенции бюджетам сельских поселений</w:t>
            </w:r>
          </w:p>
        </w:tc>
      </w:tr>
      <w:tr w:rsidR="00762633" w:rsidRPr="00762633" w:rsidTr="00762633">
        <w:trPr>
          <w:trHeight w:val="1260"/>
        </w:trPr>
        <w:tc>
          <w:tcPr>
            <w:tcW w:w="1035" w:type="dxa"/>
          </w:tcPr>
          <w:p w:rsidR="00762633" w:rsidRPr="00762633" w:rsidRDefault="00762633" w:rsidP="00762633">
            <w:pPr>
              <w:rPr>
                <w:sz w:val="22"/>
                <w:szCs w:val="22"/>
                <w:lang w:val="en-US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 xml:space="preserve">2 02 40014 10 0000 150 </w:t>
            </w:r>
          </w:p>
        </w:tc>
        <w:tc>
          <w:tcPr>
            <w:tcW w:w="5493" w:type="dxa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</w:t>
            </w:r>
          </w:p>
        </w:tc>
      </w:tr>
      <w:tr w:rsidR="00762633" w:rsidRPr="00762633" w:rsidTr="00762633">
        <w:trPr>
          <w:trHeight w:val="1020"/>
        </w:trPr>
        <w:tc>
          <w:tcPr>
            <w:tcW w:w="1035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2 02 45160 10 0000 150</w:t>
            </w:r>
          </w:p>
        </w:tc>
        <w:tc>
          <w:tcPr>
            <w:tcW w:w="5493" w:type="dxa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62633" w:rsidRPr="00762633" w:rsidTr="00762633">
        <w:trPr>
          <w:trHeight w:val="495"/>
        </w:trPr>
        <w:tc>
          <w:tcPr>
            <w:tcW w:w="1035" w:type="dxa"/>
          </w:tcPr>
          <w:p w:rsidR="00762633" w:rsidRPr="00762633" w:rsidRDefault="00762633" w:rsidP="00762633">
            <w:pPr>
              <w:rPr>
                <w:sz w:val="22"/>
                <w:szCs w:val="22"/>
                <w:lang w:val="en-US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 xml:space="preserve">2 02 49999 10 0000 150 </w:t>
            </w:r>
          </w:p>
        </w:tc>
        <w:tc>
          <w:tcPr>
            <w:tcW w:w="5493" w:type="dxa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 xml:space="preserve">Прочие межбюджетные трансферты, передаваемые бюджетам сельских поселений </w:t>
            </w:r>
          </w:p>
        </w:tc>
      </w:tr>
      <w:tr w:rsidR="00762633" w:rsidRPr="00762633" w:rsidTr="00762633">
        <w:trPr>
          <w:trHeight w:val="510"/>
        </w:trPr>
        <w:tc>
          <w:tcPr>
            <w:tcW w:w="1035" w:type="dxa"/>
          </w:tcPr>
          <w:p w:rsidR="00762633" w:rsidRPr="00762633" w:rsidRDefault="00762633" w:rsidP="00762633">
            <w:pPr>
              <w:rPr>
                <w:sz w:val="22"/>
                <w:szCs w:val="22"/>
                <w:lang w:val="en-US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 xml:space="preserve">2 02 90014 10 0000 150 </w:t>
            </w:r>
          </w:p>
        </w:tc>
        <w:tc>
          <w:tcPr>
            <w:tcW w:w="5493" w:type="dxa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 xml:space="preserve">Прочие безвозмездные поступления в бюджеты сельских поселений от федерального бюджета </w:t>
            </w:r>
          </w:p>
        </w:tc>
      </w:tr>
      <w:tr w:rsidR="00762633" w:rsidRPr="00762633" w:rsidTr="00762633">
        <w:trPr>
          <w:trHeight w:val="495"/>
        </w:trPr>
        <w:tc>
          <w:tcPr>
            <w:tcW w:w="1035" w:type="dxa"/>
          </w:tcPr>
          <w:p w:rsidR="00762633" w:rsidRPr="00762633" w:rsidRDefault="00762633" w:rsidP="00762633">
            <w:pPr>
              <w:rPr>
                <w:sz w:val="22"/>
                <w:szCs w:val="22"/>
                <w:lang w:val="en-US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 xml:space="preserve">2 02 90024 10 0000 150 </w:t>
            </w:r>
          </w:p>
        </w:tc>
        <w:tc>
          <w:tcPr>
            <w:tcW w:w="5493" w:type="dxa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 xml:space="preserve">Прочие безвозмездные поступления в бюджеты сельских поселений от бюджетов субъектов Российской Федерации </w:t>
            </w:r>
          </w:p>
        </w:tc>
      </w:tr>
      <w:tr w:rsidR="00762633" w:rsidRPr="00762633" w:rsidTr="00762633">
        <w:trPr>
          <w:trHeight w:val="510"/>
        </w:trPr>
        <w:tc>
          <w:tcPr>
            <w:tcW w:w="1035" w:type="dxa"/>
          </w:tcPr>
          <w:p w:rsidR="00762633" w:rsidRPr="00762633" w:rsidRDefault="00762633" w:rsidP="00762633">
            <w:pPr>
              <w:rPr>
                <w:sz w:val="22"/>
                <w:szCs w:val="22"/>
                <w:lang w:val="en-US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 xml:space="preserve">2 02 90054 10 0000 150 </w:t>
            </w:r>
          </w:p>
        </w:tc>
        <w:tc>
          <w:tcPr>
            <w:tcW w:w="5493" w:type="dxa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 xml:space="preserve">Прочие безвозмездные поступления в бюджеты сельских поселений от бюджетов муниципальных районов </w:t>
            </w:r>
          </w:p>
        </w:tc>
      </w:tr>
      <w:tr w:rsidR="00762633" w:rsidRPr="00762633" w:rsidTr="00762633">
        <w:trPr>
          <w:trHeight w:val="750"/>
        </w:trPr>
        <w:tc>
          <w:tcPr>
            <w:tcW w:w="1035" w:type="dxa"/>
          </w:tcPr>
          <w:p w:rsidR="00762633" w:rsidRPr="00762633" w:rsidRDefault="00762633" w:rsidP="00762633">
            <w:pPr>
              <w:rPr>
                <w:sz w:val="22"/>
                <w:szCs w:val="22"/>
                <w:lang w:val="en-US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 xml:space="preserve">2 02 90071 10 0000 150 </w:t>
            </w:r>
          </w:p>
        </w:tc>
        <w:tc>
          <w:tcPr>
            <w:tcW w:w="5493" w:type="dxa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 xml:space="preserve">Прочие безвозмездные поступления в бюджеты сельских поселений от бюджета Пенсионного фонда Российской Федерации </w:t>
            </w:r>
          </w:p>
        </w:tc>
      </w:tr>
      <w:tr w:rsidR="00762633" w:rsidRPr="00762633" w:rsidTr="00762633">
        <w:trPr>
          <w:trHeight w:val="750"/>
        </w:trPr>
        <w:tc>
          <w:tcPr>
            <w:tcW w:w="1035" w:type="dxa"/>
          </w:tcPr>
          <w:p w:rsidR="00762633" w:rsidRPr="00762633" w:rsidRDefault="00762633" w:rsidP="00762633">
            <w:pPr>
              <w:rPr>
                <w:sz w:val="22"/>
                <w:szCs w:val="22"/>
                <w:lang w:val="en-US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 xml:space="preserve">2 02 90072 10 0000 150 </w:t>
            </w:r>
          </w:p>
        </w:tc>
        <w:tc>
          <w:tcPr>
            <w:tcW w:w="5493" w:type="dxa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Прочие безвозмездные поступления в бюджеты сельских поселений от бюджета Фонда социального страхования Российской Федерации</w:t>
            </w:r>
          </w:p>
        </w:tc>
      </w:tr>
      <w:tr w:rsidR="00762633" w:rsidRPr="00762633" w:rsidTr="00762633">
        <w:trPr>
          <w:trHeight w:val="765"/>
        </w:trPr>
        <w:tc>
          <w:tcPr>
            <w:tcW w:w="1035" w:type="dxa"/>
          </w:tcPr>
          <w:p w:rsidR="00762633" w:rsidRPr="00762633" w:rsidRDefault="00762633" w:rsidP="00762633">
            <w:pPr>
              <w:rPr>
                <w:sz w:val="22"/>
                <w:szCs w:val="22"/>
                <w:lang w:val="en-US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2 02 90073 10 0000 150</w:t>
            </w:r>
          </w:p>
        </w:tc>
        <w:tc>
          <w:tcPr>
            <w:tcW w:w="5493" w:type="dxa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 xml:space="preserve">Прочие безвозмездные поступления в бюджеты сельских поселений от бюджета Федерального фонда обязательного медицинского страхования </w:t>
            </w:r>
          </w:p>
        </w:tc>
      </w:tr>
      <w:tr w:rsidR="00762633" w:rsidRPr="00762633" w:rsidTr="00762633">
        <w:trPr>
          <w:trHeight w:val="750"/>
        </w:trPr>
        <w:tc>
          <w:tcPr>
            <w:tcW w:w="1035" w:type="dxa"/>
          </w:tcPr>
          <w:p w:rsidR="00762633" w:rsidRPr="00762633" w:rsidRDefault="00762633" w:rsidP="00762633">
            <w:pPr>
              <w:rPr>
                <w:sz w:val="22"/>
                <w:szCs w:val="22"/>
                <w:lang w:val="en-US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 xml:space="preserve">2 02 90074 10 0000 150 </w:t>
            </w:r>
          </w:p>
        </w:tc>
        <w:tc>
          <w:tcPr>
            <w:tcW w:w="5493" w:type="dxa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 xml:space="preserve">Прочие безвозмездные поступления в бюджеты сельских поселений от бюджетов территориальных фондов обязательного медицинского страхования </w:t>
            </w:r>
          </w:p>
        </w:tc>
      </w:tr>
      <w:tr w:rsidR="00762633" w:rsidRPr="00762633" w:rsidTr="00762633">
        <w:trPr>
          <w:trHeight w:val="435"/>
        </w:trPr>
        <w:tc>
          <w:tcPr>
            <w:tcW w:w="1035" w:type="dxa"/>
            <w:tcBorders>
              <w:bottom w:val="single" w:sz="4" w:space="0" w:color="auto"/>
            </w:tcBorders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  <w:tcBorders>
              <w:bottom w:val="single" w:sz="4" w:space="0" w:color="auto"/>
            </w:tcBorders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2 07 05010 10 0000 150</w:t>
            </w:r>
          </w:p>
        </w:tc>
        <w:tc>
          <w:tcPr>
            <w:tcW w:w="5493" w:type="dxa"/>
            <w:tcBorders>
              <w:bottom w:val="single" w:sz="4" w:space="0" w:color="auto"/>
            </w:tcBorders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762633" w:rsidRPr="00762633" w:rsidTr="00762633">
        <w:trPr>
          <w:trHeight w:val="435"/>
        </w:trPr>
        <w:tc>
          <w:tcPr>
            <w:tcW w:w="1035" w:type="dxa"/>
            <w:tcBorders>
              <w:bottom w:val="single" w:sz="4" w:space="0" w:color="auto"/>
            </w:tcBorders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  <w:tcBorders>
              <w:bottom w:val="single" w:sz="4" w:space="0" w:color="auto"/>
            </w:tcBorders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2 07 05020 10 0000 150</w:t>
            </w:r>
          </w:p>
        </w:tc>
        <w:tc>
          <w:tcPr>
            <w:tcW w:w="5493" w:type="dxa"/>
            <w:tcBorders>
              <w:bottom w:val="single" w:sz="4" w:space="0" w:color="auto"/>
            </w:tcBorders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762633" w:rsidRPr="00762633" w:rsidTr="00762633">
        <w:trPr>
          <w:trHeight w:val="435"/>
        </w:trPr>
        <w:tc>
          <w:tcPr>
            <w:tcW w:w="1035" w:type="dxa"/>
            <w:tcBorders>
              <w:bottom w:val="single" w:sz="4" w:space="0" w:color="auto"/>
            </w:tcBorders>
          </w:tcPr>
          <w:p w:rsidR="00762633" w:rsidRPr="00762633" w:rsidRDefault="00762633" w:rsidP="00762633">
            <w:pPr>
              <w:rPr>
                <w:sz w:val="22"/>
                <w:szCs w:val="22"/>
                <w:lang w:val="en-US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  <w:tcBorders>
              <w:bottom w:val="single" w:sz="4" w:space="0" w:color="auto"/>
            </w:tcBorders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2 07 05030 10 0000 150</w:t>
            </w:r>
          </w:p>
        </w:tc>
        <w:tc>
          <w:tcPr>
            <w:tcW w:w="5493" w:type="dxa"/>
            <w:tcBorders>
              <w:bottom w:val="single" w:sz="4" w:space="0" w:color="auto"/>
            </w:tcBorders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 xml:space="preserve">Прочие безвозмездные поступления в бюджеты сельских поселений </w:t>
            </w:r>
          </w:p>
        </w:tc>
      </w:tr>
      <w:tr w:rsidR="00762633" w:rsidRPr="00762633" w:rsidTr="00762633">
        <w:trPr>
          <w:trHeight w:val="435"/>
        </w:trPr>
        <w:tc>
          <w:tcPr>
            <w:tcW w:w="1035" w:type="dxa"/>
            <w:tcBorders>
              <w:bottom w:val="single" w:sz="4" w:space="0" w:color="auto"/>
            </w:tcBorders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  <w:tcBorders>
              <w:bottom w:val="single" w:sz="4" w:space="0" w:color="auto"/>
            </w:tcBorders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2 08 05000 10 0000 150</w:t>
            </w:r>
          </w:p>
        </w:tc>
        <w:tc>
          <w:tcPr>
            <w:tcW w:w="5493" w:type="dxa"/>
            <w:tcBorders>
              <w:bottom w:val="single" w:sz="4" w:space="0" w:color="auto"/>
            </w:tcBorders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62633" w:rsidRPr="00762633" w:rsidTr="00762633">
        <w:trPr>
          <w:trHeight w:val="435"/>
        </w:trPr>
        <w:tc>
          <w:tcPr>
            <w:tcW w:w="1035" w:type="dxa"/>
            <w:tcBorders>
              <w:bottom w:val="single" w:sz="4" w:space="0" w:color="auto"/>
            </w:tcBorders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auto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2 18 05010 10 0000 150</w:t>
            </w:r>
          </w:p>
        </w:tc>
        <w:tc>
          <w:tcPr>
            <w:tcW w:w="5493" w:type="dxa"/>
            <w:tcBorders>
              <w:bottom w:val="single" w:sz="4" w:space="0" w:color="auto"/>
            </w:tcBorders>
            <w:shd w:val="clear" w:color="auto" w:fill="auto"/>
          </w:tcPr>
          <w:p w:rsidR="00762633" w:rsidRPr="00773795" w:rsidRDefault="00762633" w:rsidP="00762633">
            <w:pPr>
              <w:jc w:val="both"/>
              <w:rPr>
                <w:sz w:val="22"/>
                <w:szCs w:val="22"/>
              </w:rPr>
            </w:pPr>
            <w:r w:rsidRPr="00773795">
              <w:rPr>
                <w:sz w:val="22"/>
                <w:szCs w:val="22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762633" w:rsidRPr="00762633" w:rsidTr="00762633">
        <w:trPr>
          <w:trHeight w:val="435"/>
        </w:trPr>
        <w:tc>
          <w:tcPr>
            <w:tcW w:w="1035" w:type="dxa"/>
            <w:tcBorders>
              <w:bottom w:val="single" w:sz="4" w:space="0" w:color="auto"/>
            </w:tcBorders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lastRenderedPageBreak/>
              <w:t>951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auto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2 18 05020 10 0000 150</w:t>
            </w:r>
          </w:p>
        </w:tc>
        <w:tc>
          <w:tcPr>
            <w:tcW w:w="5493" w:type="dxa"/>
            <w:tcBorders>
              <w:bottom w:val="single" w:sz="4" w:space="0" w:color="auto"/>
            </w:tcBorders>
            <w:shd w:val="clear" w:color="auto" w:fill="auto"/>
          </w:tcPr>
          <w:p w:rsidR="00762633" w:rsidRPr="00773795" w:rsidRDefault="00762633" w:rsidP="00762633">
            <w:pPr>
              <w:jc w:val="both"/>
              <w:rPr>
                <w:sz w:val="22"/>
                <w:szCs w:val="22"/>
              </w:rPr>
            </w:pPr>
            <w:r w:rsidRPr="00773795">
              <w:rPr>
                <w:sz w:val="22"/>
                <w:szCs w:val="22"/>
              </w:rPr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762633" w:rsidRPr="00762633" w:rsidTr="00762633">
        <w:trPr>
          <w:trHeight w:val="435"/>
        </w:trPr>
        <w:tc>
          <w:tcPr>
            <w:tcW w:w="1035" w:type="dxa"/>
            <w:tcBorders>
              <w:bottom w:val="single" w:sz="4" w:space="0" w:color="auto"/>
            </w:tcBorders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auto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2 18 05030 10 0000 150</w:t>
            </w:r>
          </w:p>
        </w:tc>
        <w:tc>
          <w:tcPr>
            <w:tcW w:w="5493" w:type="dxa"/>
            <w:tcBorders>
              <w:bottom w:val="single" w:sz="4" w:space="0" w:color="auto"/>
            </w:tcBorders>
            <w:shd w:val="clear" w:color="auto" w:fill="auto"/>
          </w:tcPr>
          <w:p w:rsidR="00762633" w:rsidRPr="00773795" w:rsidRDefault="00762633" w:rsidP="00762633">
            <w:pPr>
              <w:jc w:val="both"/>
              <w:rPr>
                <w:sz w:val="22"/>
                <w:szCs w:val="22"/>
              </w:rPr>
            </w:pPr>
            <w:r w:rsidRPr="00773795">
              <w:rPr>
                <w:sz w:val="22"/>
                <w:szCs w:val="22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762633" w:rsidRPr="00762633" w:rsidTr="00762633">
        <w:trPr>
          <w:trHeight w:val="435"/>
        </w:trPr>
        <w:tc>
          <w:tcPr>
            <w:tcW w:w="1035" w:type="dxa"/>
            <w:tcBorders>
              <w:bottom w:val="single" w:sz="4" w:space="0" w:color="auto"/>
            </w:tcBorders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auto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 xml:space="preserve">2 18 60010 10 0000 150 </w:t>
            </w:r>
          </w:p>
        </w:tc>
        <w:tc>
          <w:tcPr>
            <w:tcW w:w="5493" w:type="dxa"/>
            <w:tcBorders>
              <w:bottom w:val="single" w:sz="4" w:space="0" w:color="auto"/>
            </w:tcBorders>
            <w:shd w:val="clear" w:color="auto" w:fill="auto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762633" w:rsidRPr="00762633" w:rsidTr="00762633">
        <w:trPr>
          <w:trHeight w:val="435"/>
        </w:trPr>
        <w:tc>
          <w:tcPr>
            <w:tcW w:w="1035" w:type="dxa"/>
            <w:tcBorders>
              <w:bottom w:val="single" w:sz="4" w:space="0" w:color="auto"/>
            </w:tcBorders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auto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2 18 60020 10 0000 150</w:t>
            </w:r>
          </w:p>
        </w:tc>
        <w:tc>
          <w:tcPr>
            <w:tcW w:w="5493" w:type="dxa"/>
            <w:tcBorders>
              <w:bottom w:val="single" w:sz="4" w:space="0" w:color="auto"/>
            </w:tcBorders>
            <w:shd w:val="clear" w:color="auto" w:fill="auto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762633" w:rsidRPr="00762633" w:rsidTr="00762633">
        <w:trPr>
          <w:trHeight w:val="435"/>
        </w:trPr>
        <w:tc>
          <w:tcPr>
            <w:tcW w:w="1035" w:type="dxa"/>
            <w:tcBorders>
              <w:bottom w:val="single" w:sz="4" w:space="0" w:color="auto"/>
            </w:tcBorders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951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auto"/>
          </w:tcPr>
          <w:p w:rsidR="00762633" w:rsidRPr="00762633" w:rsidRDefault="00762633" w:rsidP="00762633">
            <w:pPr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2 19 60010 10 0000 150</w:t>
            </w:r>
          </w:p>
        </w:tc>
        <w:tc>
          <w:tcPr>
            <w:tcW w:w="5493" w:type="dxa"/>
            <w:tcBorders>
              <w:bottom w:val="single" w:sz="4" w:space="0" w:color="auto"/>
            </w:tcBorders>
            <w:shd w:val="clear" w:color="auto" w:fill="auto"/>
          </w:tcPr>
          <w:p w:rsidR="00762633" w:rsidRPr="00762633" w:rsidRDefault="00762633" w:rsidP="00762633">
            <w:pPr>
              <w:jc w:val="both"/>
              <w:rPr>
                <w:sz w:val="22"/>
                <w:szCs w:val="22"/>
              </w:rPr>
            </w:pPr>
            <w:r w:rsidRPr="00762633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762633" w:rsidRPr="00762633" w:rsidRDefault="00762633" w:rsidP="00762633">
      <w:pPr>
        <w:ind w:firstLine="720"/>
        <w:rPr>
          <w:sz w:val="22"/>
          <w:szCs w:val="22"/>
        </w:rPr>
      </w:pPr>
    </w:p>
    <w:p w:rsidR="00762633" w:rsidRPr="00762633" w:rsidRDefault="00762633" w:rsidP="00762633">
      <w:pPr>
        <w:ind w:firstLine="720"/>
        <w:rPr>
          <w:sz w:val="22"/>
          <w:szCs w:val="22"/>
        </w:rPr>
      </w:pPr>
    </w:p>
    <w:p w:rsidR="00FB2F47" w:rsidRPr="00FB2F47" w:rsidRDefault="00FB2F47" w:rsidP="00FB2F47">
      <w:pPr>
        <w:widowControl w:val="0"/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</w:p>
    <w:p w:rsidR="00FB2F47" w:rsidRPr="00FB2F47" w:rsidRDefault="00FB2F47" w:rsidP="00FB2F47">
      <w:pPr>
        <w:jc w:val="center"/>
        <w:rPr>
          <w:sz w:val="28"/>
          <w:szCs w:val="28"/>
        </w:rPr>
      </w:pP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4F5B5B" w:rsidRDefault="004F5B5B" w:rsidP="004F5B5B">
      <w:pPr>
        <w:ind w:firstLine="709"/>
        <w:jc w:val="both"/>
        <w:rPr>
          <w:sz w:val="24"/>
          <w:szCs w:val="24"/>
        </w:rPr>
      </w:pPr>
    </w:p>
    <w:p w:rsidR="007B0697" w:rsidRPr="007B0697" w:rsidRDefault="00727C20" w:rsidP="007B0697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="008E35A7">
        <w:rPr>
          <w:sz w:val="28"/>
          <w:szCs w:val="28"/>
        </w:rPr>
        <w:tab/>
      </w:r>
      <w:r w:rsidR="008E35A7">
        <w:rPr>
          <w:sz w:val="28"/>
          <w:szCs w:val="28"/>
        </w:rPr>
        <w:tab/>
      </w:r>
      <w:r w:rsidR="008E35A7">
        <w:rPr>
          <w:sz w:val="28"/>
          <w:szCs w:val="28"/>
        </w:rPr>
        <w:tab/>
      </w:r>
      <w:r w:rsidR="008E35A7">
        <w:rPr>
          <w:sz w:val="28"/>
          <w:szCs w:val="28"/>
        </w:rPr>
        <w:tab/>
      </w:r>
      <w:r w:rsidR="008E35A7">
        <w:rPr>
          <w:sz w:val="28"/>
          <w:szCs w:val="28"/>
        </w:rPr>
        <w:tab/>
      </w:r>
      <w:r w:rsidR="008E35A7">
        <w:rPr>
          <w:sz w:val="28"/>
          <w:szCs w:val="28"/>
        </w:rPr>
        <w:tab/>
        <w:t>Л.В. Борзило</w:t>
      </w:r>
    </w:p>
    <w:p w:rsidR="00762633" w:rsidRDefault="00762633" w:rsidP="007B0697">
      <w:pPr>
        <w:jc w:val="center"/>
        <w:rPr>
          <w:sz w:val="28"/>
          <w:szCs w:val="28"/>
        </w:rPr>
      </w:pPr>
    </w:p>
    <w:p w:rsidR="00762633" w:rsidRPr="00762633" w:rsidRDefault="00762633" w:rsidP="00762633">
      <w:pPr>
        <w:rPr>
          <w:sz w:val="28"/>
          <w:szCs w:val="28"/>
        </w:rPr>
      </w:pPr>
    </w:p>
    <w:p w:rsidR="00762633" w:rsidRPr="00762633" w:rsidRDefault="00762633" w:rsidP="00762633">
      <w:pPr>
        <w:rPr>
          <w:sz w:val="28"/>
          <w:szCs w:val="28"/>
        </w:rPr>
      </w:pPr>
    </w:p>
    <w:p w:rsidR="00762633" w:rsidRPr="00762633" w:rsidRDefault="00762633" w:rsidP="00762633">
      <w:pPr>
        <w:rPr>
          <w:sz w:val="28"/>
          <w:szCs w:val="28"/>
        </w:rPr>
      </w:pPr>
    </w:p>
    <w:p w:rsidR="00762633" w:rsidRPr="00762633" w:rsidRDefault="00762633" w:rsidP="00762633">
      <w:pPr>
        <w:rPr>
          <w:sz w:val="28"/>
          <w:szCs w:val="28"/>
        </w:rPr>
      </w:pPr>
    </w:p>
    <w:p w:rsidR="00762633" w:rsidRPr="00762633" w:rsidRDefault="00762633" w:rsidP="00762633">
      <w:pPr>
        <w:rPr>
          <w:sz w:val="28"/>
          <w:szCs w:val="28"/>
        </w:rPr>
      </w:pPr>
    </w:p>
    <w:p w:rsidR="00762633" w:rsidRPr="00762633" w:rsidRDefault="00762633" w:rsidP="00762633">
      <w:pPr>
        <w:rPr>
          <w:sz w:val="28"/>
          <w:szCs w:val="28"/>
        </w:rPr>
      </w:pPr>
    </w:p>
    <w:p w:rsidR="00762633" w:rsidRPr="00762633" w:rsidRDefault="00762633" w:rsidP="00762633">
      <w:pPr>
        <w:rPr>
          <w:sz w:val="28"/>
          <w:szCs w:val="28"/>
        </w:rPr>
      </w:pPr>
    </w:p>
    <w:p w:rsidR="00762633" w:rsidRPr="00762633" w:rsidRDefault="00762633" w:rsidP="00762633">
      <w:pPr>
        <w:rPr>
          <w:sz w:val="28"/>
          <w:szCs w:val="28"/>
        </w:rPr>
      </w:pPr>
    </w:p>
    <w:p w:rsidR="00762633" w:rsidRPr="00762633" w:rsidRDefault="00762633" w:rsidP="00762633">
      <w:pPr>
        <w:rPr>
          <w:sz w:val="28"/>
          <w:szCs w:val="28"/>
        </w:rPr>
      </w:pPr>
    </w:p>
    <w:p w:rsidR="00762633" w:rsidRPr="00762633" w:rsidRDefault="00762633" w:rsidP="00762633">
      <w:pPr>
        <w:rPr>
          <w:sz w:val="28"/>
          <w:szCs w:val="28"/>
        </w:rPr>
      </w:pPr>
    </w:p>
    <w:p w:rsidR="00762633" w:rsidRDefault="00762633" w:rsidP="00762633">
      <w:pPr>
        <w:rPr>
          <w:sz w:val="28"/>
          <w:szCs w:val="28"/>
        </w:rPr>
      </w:pPr>
    </w:p>
    <w:p w:rsidR="00773795" w:rsidRDefault="00773795" w:rsidP="00762633">
      <w:pPr>
        <w:rPr>
          <w:sz w:val="28"/>
          <w:szCs w:val="28"/>
        </w:rPr>
      </w:pPr>
    </w:p>
    <w:p w:rsidR="00773795" w:rsidRDefault="00773795" w:rsidP="00762633">
      <w:pPr>
        <w:rPr>
          <w:sz w:val="28"/>
          <w:szCs w:val="28"/>
        </w:rPr>
      </w:pPr>
    </w:p>
    <w:p w:rsidR="00773795" w:rsidRDefault="00773795" w:rsidP="00762633">
      <w:pPr>
        <w:rPr>
          <w:sz w:val="28"/>
          <w:szCs w:val="28"/>
        </w:rPr>
      </w:pPr>
    </w:p>
    <w:p w:rsidR="00773795" w:rsidRDefault="00773795" w:rsidP="00762633">
      <w:pPr>
        <w:rPr>
          <w:sz w:val="28"/>
          <w:szCs w:val="28"/>
        </w:rPr>
      </w:pPr>
    </w:p>
    <w:p w:rsidR="00773795" w:rsidRDefault="00773795" w:rsidP="00762633">
      <w:pPr>
        <w:rPr>
          <w:sz w:val="28"/>
          <w:szCs w:val="28"/>
        </w:rPr>
      </w:pPr>
    </w:p>
    <w:p w:rsidR="00773795" w:rsidRPr="00762633" w:rsidRDefault="00773795" w:rsidP="00762633">
      <w:pPr>
        <w:rPr>
          <w:sz w:val="28"/>
          <w:szCs w:val="28"/>
        </w:rPr>
      </w:pPr>
    </w:p>
    <w:p w:rsidR="00762633" w:rsidRPr="00762633" w:rsidRDefault="00762633" w:rsidP="00762633">
      <w:pPr>
        <w:rPr>
          <w:sz w:val="28"/>
          <w:szCs w:val="28"/>
        </w:rPr>
      </w:pPr>
    </w:p>
    <w:p w:rsidR="00762633" w:rsidRPr="00762633" w:rsidRDefault="00762633" w:rsidP="00762633">
      <w:pPr>
        <w:rPr>
          <w:sz w:val="28"/>
          <w:szCs w:val="28"/>
        </w:rPr>
      </w:pPr>
    </w:p>
    <w:p w:rsidR="00762633" w:rsidRPr="00762633" w:rsidRDefault="00762633" w:rsidP="00762633">
      <w:pPr>
        <w:rPr>
          <w:sz w:val="28"/>
          <w:szCs w:val="28"/>
        </w:rPr>
      </w:pPr>
    </w:p>
    <w:p w:rsidR="00762633" w:rsidRPr="00762633" w:rsidRDefault="00762633" w:rsidP="00762633">
      <w:pPr>
        <w:rPr>
          <w:sz w:val="28"/>
          <w:szCs w:val="28"/>
        </w:rPr>
      </w:pPr>
    </w:p>
    <w:p w:rsidR="00762633" w:rsidRPr="00762633" w:rsidRDefault="00762633" w:rsidP="00762633">
      <w:pPr>
        <w:rPr>
          <w:sz w:val="28"/>
          <w:szCs w:val="28"/>
        </w:rPr>
      </w:pPr>
    </w:p>
    <w:p w:rsidR="00762633" w:rsidRPr="00762633" w:rsidRDefault="00762633" w:rsidP="00762633">
      <w:pPr>
        <w:rPr>
          <w:sz w:val="28"/>
          <w:szCs w:val="28"/>
        </w:rPr>
      </w:pPr>
    </w:p>
    <w:p w:rsidR="00762633" w:rsidRDefault="00762633" w:rsidP="00762633">
      <w:pPr>
        <w:tabs>
          <w:tab w:val="left" w:pos="1230"/>
        </w:tabs>
        <w:rPr>
          <w:sz w:val="28"/>
          <w:szCs w:val="28"/>
        </w:rPr>
      </w:pPr>
    </w:p>
    <w:p w:rsidR="00762633" w:rsidRDefault="00762633" w:rsidP="00762633">
      <w:pPr>
        <w:tabs>
          <w:tab w:val="left" w:pos="1230"/>
        </w:tabs>
        <w:rPr>
          <w:sz w:val="28"/>
          <w:szCs w:val="28"/>
        </w:rPr>
      </w:pPr>
    </w:p>
    <w:p w:rsidR="00762633" w:rsidRDefault="00762633" w:rsidP="00762633">
      <w:pPr>
        <w:tabs>
          <w:tab w:val="left" w:pos="1230"/>
        </w:tabs>
        <w:jc w:val="right"/>
        <w:rPr>
          <w:sz w:val="28"/>
          <w:szCs w:val="28"/>
        </w:rPr>
      </w:pPr>
      <w:r w:rsidRPr="00762633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762633" w:rsidRPr="00762633" w:rsidRDefault="00762633" w:rsidP="00762633">
      <w:pPr>
        <w:tabs>
          <w:tab w:val="left" w:pos="1230"/>
        </w:tabs>
        <w:jc w:val="right"/>
        <w:rPr>
          <w:sz w:val="28"/>
          <w:szCs w:val="28"/>
        </w:rPr>
      </w:pPr>
      <w:r w:rsidRPr="00762633">
        <w:rPr>
          <w:sz w:val="28"/>
          <w:szCs w:val="28"/>
        </w:rPr>
        <w:t xml:space="preserve"> к постановлению </w:t>
      </w:r>
    </w:p>
    <w:p w:rsidR="00762633" w:rsidRDefault="00762633" w:rsidP="00762633">
      <w:pPr>
        <w:tabs>
          <w:tab w:val="left" w:pos="1230"/>
        </w:tabs>
        <w:jc w:val="right"/>
        <w:rPr>
          <w:sz w:val="28"/>
          <w:szCs w:val="28"/>
        </w:rPr>
      </w:pPr>
      <w:r w:rsidRPr="00762633">
        <w:rPr>
          <w:sz w:val="28"/>
          <w:szCs w:val="28"/>
        </w:rPr>
        <w:t xml:space="preserve">Администрации </w:t>
      </w:r>
      <w:r w:rsidR="008E35A7">
        <w:rPr>
          <w:sz w:val="28"/>
          <w:szCs w:val="28"/>
        </w:rPr>
        <w:t>Каменно-</w:t>
      </w:r>
      <w:r w:rsidRPr="00762633">
        <w:rPr>
          <w:sz w:val="28"/>
          <w:szCs w:val="28"/>
        </w:rPr>
        <w:t xml:space="preserve"> </w:t>
      </w:r>
    </w:p>
    <w:p w:rsidR="00762633" w:rsidRPr="00762633" w:rsidRDefault="008E35A7" w:rsidP="00762633">
      <w:pPr>
        <w:tabs>
          <w:tab w:val="left" w:pos="12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Балковского </w:t>
      </w:r>
      <w:r w:rsidR="00762633" w:rsidRPr="00762633">
        <w:rPr>
          <w:sz w:val="28"/>
          <w:szCs w:val="28"/>
        </w:rPr>
        <w:t>сельского поселения</w:t>
      </w:r>
    </w:p>
    <w:p w:rsidR="00762633" w:rsidRDefault="00E000A9" w:rsidP="00762633">
      <w:pPr>
        <w:tabs>
          <w:tab w:val="left" w:pos="12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20.12.2021 № 206</w:t>
      </w:r>
    </w:p>
    <w:p w:rsidR="00762633" w:rsidRDefault="00762633" w:rsidP="00762633">
      <w:pPr>
        <w:tabs>
          <w:tab w:val="left" w:pos="1230"/>
        </w:tabs>
        <w:jc w:val="right"/>
        <w:rPr>
          <w:sz w:val="28"/>
          <w:szCs w:val="28"/>
        </w:rPr>
      </w:pPr>
    </w:p>
    <w:p w:rsidR="00762633" w:rsidRDefault="00762633" w:rsidP="00762633">
      <w:pPr>
        <w:tabs>
          <w:tab w:val="left" w:pos="1230"/>
        </w:tabs>
        <w:jc w:val="right"/>
        <w:rPr>
          <w:sz w:val="28"/>
          <w:szCs w:val="28"/>
        </w:rPr>
      </w:pPr>
    </w:p>
    <w:p w:rsidR="00762633" w:rsidRPr="00762633" w:rsidRDefault="00762633" w:rsidP="00762633">
      <w:pPr>
        <w:tabs>
          <w:tab w:val="left" w:pos="1230"/>
        </w:tabs>
        <w:jc w:val="center"/>
        <w:rPr>
          <w:b/>
          <w:sz w:val="28"/>
          <w:szCs w:val="28"/>
        </w:rPr>
      </w:pPr>
      <w:r w:rsidRPr="00762633">
        <w:rPr>
          <w:b/>
          <w:sz w:val="28"/>
          <w:szCs w:val="28"/>
        </w:rPr>
        <w:t>ПЕРЕЧЕНЬ</w:t>
      </w:r>
    </w:p>
    <w:p w:rsidR="00762633" w:rsidRPr="00762633" w:rsidRDefault="00762633" w:rsidP="00762633">
      <w:pPr>
        <w:tabs>
          <w:tab w:val="left" w:pos="1230"/>
        </w:tabs>
        <w:jc w:val="center"/>
        <w:rPr>
          <w:b/>
          <w:sz w:val="28"/>
          <w:szCs w:val="28"/>
        </w:rPr>
      </w:pPr>
      <w:r w:rsidRPr="00762633">
        <w:rPr>
          <w:b/>
          <w:sz w:val="28"/>
          <w:szCs w:val="28"/>
        </w:rPr>
        <w:t xml:space="preserve">главных администраторов </w:t>
      </w:r>
    </w:p>
    <w:p w:rsidR="00762633" w:rsidRPr="00762633" w:rsidRDefault="00762633" w:rsidP="00762633">
      <w:pPr>
        <w:tabs>
          <w:tab w:val="left" w:pos="1230"/>
        </w:tabs>
        <w:jc w:val="center"/>
        <w:rPr>
          <w:b/>
          <w:sz w:val="28"/>
          <w:szCs w:val="28"/>
        </w:rPr>
      </w:pPr>
      <w:r w:rsidRPr="00762633">
        <w:rPr>
          <w:b/>
          <w:sz w:val="28"/>
          <w:szCs w:val="28"/>
        </w:rPr>
        <w:t>источников финансирования дефицита</w:t>
      </w:r>
    </w:p>
    <w:p w:rsidR="00762633" w:rsidRDefault="00762633" w:rsidP="00762633">
      <w:pPr>
        <w:tabs>
          <w:tab w:val="left" w:pos="1230"/>
        </w:tabs>
        <w:jc w:val="center"/>
        <w:rPr>
          <w:b/>
          <w:sz w:val="28"/>
          <w:szCs w:val="28"/>
        </w:rPr>
      </w:pPr>
      <w:r w:rsidRPr="00762633">
        <w:rPr>
          <w:b/>
          <w:sz w:val="28"/>
          <w:szCs w:val="28"/>
        </w:rPr>
        <w:t>бюджета</w:t>
      </w:r>
      <w:r w:rsidR="008E35A7">
        <w:rPr>
          <w:b/>
          <w:sz w:val="28"/>
          <w:szCs w:val="28"/>
        </w:rPr>
        <w:t xml:space="preserve"> Каменно-Балковского</w:t>
      </w:r>
      <w:r>
        <w:rPr>
          <w:b/>
          <w:sz w:val="28"/>
          <w:szCs w:val="28"/>
        </w:rPr>
        <w:t xml:space="preserve"> сельского поселения</w:t>
      </w:r>
    </w:p>
    <w:p w:rsidR="00762633" w:rsidRDefault="00762633" w:rsidP="00762633">
      <w:pPr>
        <w:tabs>
          <w:tab w:val="left" w:pos="12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Орловского района</w:t>
      </w:r>
    </w:p>
    <w:p w:rsidR="0028737A" w:rsidRDefault="0028737A" w:rsidP="00762633">
      <w:pPr>
        <w:tabs>
          <w:tab w:val="left" w:pos="1230"/>
        </w:tabs>
        <w:jc w:val="center"/>
        <w:rPr>
          <w:b/>
          <w:sz w:val="28"/>
          <w:szCs w:val="28"/>
        </w:rPr>
      </w:pPr>
    </w:p>
    <w:tbl>
      <w:tblPr>
        <w:tblW w:w="9821" w:type="dxa"/>
        <w:tblInd w:w="93" w:type="dxa"/>
        <w:tblLook w:val="0000"/>
      </w:tblPr>
      <w:tblGrid>
        <w:gridCol w:w="2005"/>
        <w:gridCol w:w="2661"/>
        <w:gridCol w:w="5155"/>
      </w:tblGrid>
      <w:tr w:rsidR="0028737A" w:rsidRPr="0028737A" w:rsidTr="005B25EB">
        <w:trPr>
          <w:trHeight w:val="927"/>
        </w:trPr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737A" w:rsidRPr="0028737A" w:rsidRDefault="0028737A" w:rsidP="0028737A">
            <w:pPr>
              <w:jc w:val="center"/>
              <w:rPr>
                <w:b/>
                <w:sz w:val="24"/>
                <w:szCs w:val="24"/>
              </w:rPr>
            </w:pPr>
            <w:r w:rsidRPr="0028737A">
              <w:rPr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8737A" w:rsidRPr="0028737A" w:rsidRDefault="0028737A" w:rsidP="0028737A">
            <w:pPr>
              <w:jc w:val="center"/>
              <w:rPr>
                <w:b/>
                <w:sz w:val="24"/>
                <w:szCs w:val="24"/>
              </w:rPr>
            </w:pPr>
            <w:r w:rsidRPr="0028737A">
              <w:rPr>
                <w:b/>
                <w:sz w:val="24"/>
                <w:szCs w:val="24"/>
              </w:rPr>
              <w:t>Наименование главного администратора источников финансирования дефицита бюджета сельского поселения</w:t>
            </w:r>
          </w:p>
        </w:tc>
      </w:tr>
      <w:tr w:rsidR="0028737A" w:rsidRPr="0028737A" w:rsidTr="005B25EB">
        <w:trPr>
          <w:trHeight w:val="280"/>
        </w:trPr>
        <w:tc>
          <w:tcPr>
            <w:tcW w:w="1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7A" w:rsidRPr="0028737A" w:rsidRDefault="0028737A" w:rsidP="0028737A">
            <w:pPr>
              <w:jc w:val="center"/>
              <w:rPr>
                <w:b/>
                <w:sz w:val="24"/>
                <w:szCs w:val="24"/>
              </w:rPr>
            </w:pPr>
            <w:r w:rsidRPr="0028737A">
              <w:rPr>
                <w:b/>
                <w:sz w:val="24"/>
                <w:szCs w:val="24"/>
              </w:rPr>
              <w:t>главного администратора</w:t>
            </w:r>
          </w:p>
        </w:tc>
        <w:tc>
          <w:tcPr>
            <w:tcW w:w="26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37A" w:rsidRPr="0028737A" w:rsidRDefault="0028737A" w:rsidP="0028737A">
            <w:pPr>
              <w:jc w:val="center"/>
              <w:rPr>
                <w:b/>
                <w:sz w:val="24"/>
                <w:szCs w:val="24"/>
              </w:rPr>
            </w:pPr>
            <w:r w:rsidRPr="0028737A">
              <w:rPr>
                <w:b/>
                <w:sz w:val="24"/>
                <w:szCs w:val="24"/>
              </w:rPr>
              <w:t>источников финансирования дефицита бюджета сельского поселения</w:t>
            </w:r>
          </w:p>
        </w:tc>
        <w:tc>
          <w:tcPr>
            <w:tcW w:w="5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737A" w:rsidRPr="0028737A" w:rsidRDefault="0028737A" w:rsidP="0028737A">
            <w:pPr>
              <w:rPr>
                <w:sz w:val="24"/>
                <w:szCs w:val="24"/>
              </w:rPr>
            </w:pPr>
          </w:p>
        </w:tc>
      </w:tr>
      <w:tr w:rsidR="0028737A" w:rsidRPr="0028737A" w:rsidTr="005B25EB">
        <w:trPr>
          <w:trHeight w:val="380"/>
        </w:trPr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7A" w:rsidRPr="0028737A" w:rsidRDefault="0028737A" w:rsidP="0028737A">
            <w:pPr>
              <w:rPr>
                <w:sz w:val="24"/>
                <w:szCs w:val="24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7A" w:rsidRPr="0028737A" w:rsidRDefault="0028737A" w:rsidP="0028737A">
            <w:pPr>
              <w:rPr>
                <w:sz w:val="24"/>
                <w:szCs w:val="24"/>
              </w:rPr>
            </w:pPr>
          </w:p>
        </w:tc>
        <w:tc>
          <w:tcPr>
            <w:tcW w:w="5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737A" w:rsidRPr="0028737A" w:rsidRDefault="0028737A" w:rsidP="0028737A">
            <w:pPr>
              <w:rPr>
                <w:sz w:val="24"/>
                <w:szCs w:val="24"/>
              </w:rPr>
            </w:pPr>
          </w:p>
        </w:tc>
      </w:tr>
      <w:tr w:rsidR="0028737A" w:rsidRPr="0028737A" w:rsidTr="005B25EB">
        <w:trPr>
          <w:trHeight w:val="1048"/>
        </w:trPr>
        <w:tc>
          <w:tcPr>
            <w:tcW w:w="18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7A" w:rsidRPr="0028737A" w:rsidRDefault="0028737A" w:rsidP="0028737A">
            <w:pPr>
              <w:rPr>
                <w:sz w:val="24"/>
                <w:szCs w:val="24"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37A" w:rsidRPr="0028737A" w:rsidRDefault="0028737A" w:rsidP="0028737A">
            <w:pPr>
              <w:rPr>
                <w:sz w:val="24"/>
                <w:szCs w:val="24"/>
              </w:rPr>
            </w:pPr>
          </w:p>
        </w:tc>
        <w:tc>
          <w:tcPr>
            <w:tcW w:w="5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737A" w:rsidRPr="0028737A" w:rsidRDefault="0028737A" w:rsidP="0028737A">
            <w:pPr>
              <w:rPr>
                <w:sz w:val="24"/>
                <w:szCs w:val="24"/>
              </w:rPr>
            </w:pPr>
          </w:p>
        </w:tc>
      </w:tr>
      <w:tr w:rsidR="0028737A" w:rsidRPr="0028737A" w:rsidTr="005B25EB">
        <w:trPr>
          <w:trHeight w:val="319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737A" w:rsidRPr="0028737A" w:rsidRDefault="0028737A" w:rsidP="0028737A">
            <w:pPr>
              <w:jc w:val="center"/>
              <w:rPr>
                <w:sz w:val="24"/>
                <w:szCs w:val="24"/>
              </w:rPr>
            </w:pPr>
            <w:r w:rsidRPr="0028737A">
              <w:rPr>
                <w:sz w:val="24"/>
                <w:szCs w:val="24"/>
              </w:rPr>
              <w:t>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737A" w:rsidRPr="0028737A" w:rsidRDefault="0028737A" w:rsidP="0028737A">
            <w:pPr>
              <w:jc w:val="center"/>
              <w:rPr>
                <w:sz w:val="24"/>
                <w:szCs w:val="24"/>
              </w:rPr>
            </w:pPr>
            <w:r w:rsidRPr="0028737A">
              <w:rPr>
                <w:sz w:val="24"/>
                <w:szCs w:val="24"/>
              </w:rPr>
              <w:t>2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37A" w:rsidRPr="0028737A" w:rsidRDefault="0028737A" w:rsidP="0028737A">
            <w:pPr>
              <w:jc w:val="center"/>
              <w:rPr>
                <w:sz w:val="24"/>
                <w:szCs w:val="24"/>
              </w:rPr>
            </w:pPr>
            <w:r w:rsidRPr="0028737A">
              <w:rPr>
                <w:sz w:val="24"/>
                <w:szCs w:val="24"/>
              </w:rPr>
              <w:t>3</w:t>
            </w:r>
          </w:p>
        </w:tc>
      </w:tr>
      <w:tr w:rsidR="0028737A" w:rsidRPr="0028737A" w:rsidTr="005B25EB">
        <w:trPr>
          <w:trHeight w:val="638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737A" w:rsidRPr="0028737A" w:rsidRDefault="0028737A" w:rsidP="0028737A">
            <w:pPr>
              <w:jc w:val="center"/>
              <w:rPr>
                <w:b/>
                <w:bCs/>
                <w:sz w:val="24"/>
                <w:szCs w:val="24"/>
              </w:rPr>
            </w:pPr>
            <w:r w:rsidRPr="0028737A">
              <w:rPr>
                <w:b/>
                <w:bCs/>
                <w:sz w:val="24"/>
                <w:szCs w:val="24"/>
              </w:rPr>
              <w:t>951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737A" w:rsidRPr="0028737A" w:rsidRDefault="0028737A" w:rsidP="0028737A">
            <w:pPr>
              <w:jc w:val="center"/>
              <w:rPr>
                <w:b/>
                <w:bCs/>
                <w:sz w:val="24"/>
                <w:szCs w:val="24"/>
              </w:rPr>
            </w:pPr>
            <w:r w:rsidRPr="0028737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37A" w:rsidRPr="0028737A" w:rsidRDefault="0028737A" w:rsidP="008E35A7">
            <w:pPr>
              <w:rPr>
                <w:b/>
                <w:bCs/>
                <w:sz w:val="24"/>
                <w:szCs w:val="24"/>
              </w:rPr>
            </w:pPr>
            <w:r w:rsidRPr="0028737A">
              <w:rPr>
                <w:b/>
                <w:bCs/>
                <w:sz w:val="24"/>
                <w:szCs w:val="24"/>
              </w:rPr>
              <w:t xml:space="preserve">Администрация </w:t>
            </w:r>
            <w:r w:rsidR="008E35A7">
              <w:rPr>
                <w:b/>
                <w:bCs/>
                <w:sz w:val="24"/>
                <w:szCs w:val="24"/>
              </w:rPr>
              <w:t>Каменно-Балковского</w:t>
            </w:r>
            <w:r w:rsidRPr="0028737A">
              <w:rPr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</w:tr>
      <w:tr w:rsidR="0028737A" w:rsidRPr="0028737A" w:rsidTr="005B25EB">
        <w:trPr>
          <w:trHeight w:val="638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737A" w:rsidRPr="0028737A" w:rsidRDefault="0028737A" w:rsidP="0028737A">
            <w:pPr>
              <w:jc w:val="center"/>
              <w:rPr>
                <w:sz w:val="24"/>
                <w:szCs w:val="24"/>
              </w:rPr>
            </w:pPr>
            <w:r w:rsidRPr="0028737A">
              <w:rPr>
                <w:sz w:val="24"/>
                <w:szCs w:val="24"/>
              </w:rPr>
              <w:t>951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737A" w:rsidRPr="0028737A" w:rsidRDefault="0028737A" w:rsidP="0028737A">
            <w:pPr>
              <w:jc w:val="center"/>
              <w:rPr>
                <w:sz w:val="24"/>
                <w:szCs w:val="24"/>
              </w:rPr>
            </w:pPr>
            <w:r w:rsidRPr="0028737A">
              <w:rPr>
                <w:sz w:val="24"/>
                <w:szCs w:val="24"/>
              </w:rPr>
              <w:t>01 05 02 01 10 0000 510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37A" w:rsidRPr="0028737A" w:rsidRDefault="0028737A" w:rsidP="0028737A">
            <w:pPr>
              <w:rPr>
                <w:sz w:val="24"/>
                <w:szCs w:val="24"/>
              </w:rPr>
            </w:pPr>
            <w:r w:rsidRPr="0028737A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28737A" w:rsidRPr="0028737A" w:rsidTr="005B25EB">
        <w:trPr>
          <w:trHeight w:val="638"/>
        </w:trPr>
        <w:tc>
          <w:tcPr>
            <w:tcW w:w="1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737A" w:rsidRPr="0028737A" w:rsidRDefault="0028737A" w:rsidP="0028737A">
            <w:pPr>
              <w:jc w:val="center"/>
              <w:rPr>
                <w:sz w:val="24"/>
                <w:szCs w:val="24"/>
              </w:rPr>
            </w:pPr>
            <w:r w:rsidRPr="0028737A">
              <w:rPr>
                <w:sz w:val="24"/>
                <w:szCs w:val="24"/>
              </w:rPr>
              <w:t>951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737A" w:rsidRPr="0028737A" w:rsidRDefault="0028737A" w:rsidP="0028737A">
            <w:pPr>
              <w:jc w:val="center"/>
              <w:rPr>
                <w:sz w:val="24"/>
                <w:szCs w:val="24"/>
              </w:rPr>
            </w:pPr>
            <w:r w:rsidRPr="0028737A">
              <w:rPr>
                <w:sz w:val="24"/>
                <w:szCs w:val="24"/>
              </w:rPr>
              <w:t>01 05 02 01 10 0000 610</w:t>
            </w:r>
          </w:p>
        </w:tc>
        <w:tc>
          <w:tcPr>
            <w:tcW w:w="5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37A" w:rsidRPr="0028737A" w:rsidRDefault="0028737A" w:rsidP="0028737A">
            <w:pPr>
              <w:rPr>
                <w:sz w:val="24"/>
                <w:szCs w:val="24"/>
              </w:rPr>
            </w:pPr>
            <w:r w:rsidRPr="0028737A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28737A" w:rsidRPr="00762633" w:rsidRDefault="0028737A" w:rsidP="00762633">
      <w:pPr>
        <w:tabs>
          <w:tab w:val="left" w:pos="1230"/>
        </w:tabs>
        <w:jc w:val="center"/>
        <w:rPr>
          <w:b/>
          <w:sz w:val="28"/>
          <w:szCs w:val="28"/>
        </w:rPr>
      </w:pPr>
    </w:p>
    <w:p w:rsidR="00762633" w:rsidRPr="00762633" w:rsidRDefault="00762633" w:rsidP="00762633">
      <w:pPr>
        <w:tabs>
          <w:tab w:val="left" w:pos="1230"/>
        </w:tabs>
        <w:jc w:val="center"/>
        <w:rPr>
          <w:sz w:val="28"/>
          <w:szCs w:val="28"/>
        </w:rPr>
      </w:pPr>
    </w:p>
    <w:p w:rsidR="00762633" w:rsidRDefault="00762633" w:rsidP="00762633">
      <w:pPr>
        <w:tabs>
          <w:tab w:val="left" w:pos="1230"/>
        </w:tabs>
        <w:jc w:val="right"/>
        <w:rPr>
          <w:sz w:val="28"/>
          <w:szCs w:val="28"/>
        </w:rPr>
      </w:pPr>
    </w:p>
    <w:p w:rsidR="0028737A" w:rsidRDefault="0028737A" w:rsidP="00762633">
      <w:pPr>
        <w:tabs>
          <w:tab w:val="left" w:pos="1230"/>
        </w:tabs>
        <w:jc w:val="right"/>
        <w:rPr>
          <w:sz w:val="28"/>
          <w:szCs w:val="28"/>
        </w:rPr>
      </w:pPr>
    </w:p>
    <w:p w:rsidR="0028737A" w:rsidRDefault="0028737A" w:rsidP="00762633">
      <w:pPr>
        <w:tabs>
          <w:tab w:val="left" w:pos="1230"/>
        </w:tabs>
        <w:jc w:val="right"/>
        <w:rPr>
          <w:sz w:val="28"/>
          <w:szCs w:val="28"/>
        </w:rPr>
      </w:pPr>
    </w:p>
    <w:p w:rsidR="0028737A" w:rsidRDefault="0028737A" w:rsidP="00762633">
      <w:pPr>
        <w:tabs>
          <w:tab w:val="left" w:pos="1230"/>
        </w:tabs>
        <w:jc w:val="right"/>
        <w:rPr>
          <w:sz w:val="28"/>
          <w:szCs w:val="28"/>
        </w:rPr>
      </w:pPr>
    </w:p>
    <w:p w:rsidR="0028737A" w:rsidRDefault="0028737A" w:rsidP="00762633">
      <w:pPr>
        <w:tabs>
          <w:tab w:val="left" w:pos="1230"/>
        </w:tabs>
        <w:jc w:val="right"/>
        <w:rPr>
          <w:sz w:val="28"/>
          <w:szCs w:val="28"/>
        </w:rPr>
      </w:pPr>
    </w:p>
    <w:p w:rsidR="0028737A" w:rsidRDefault="0028737A" w:rsidP="00762633">
      <w:pPr>
        <w:tabs>
          <w:tab w:val="left" w:pos="1230"/>
        </w:tabs>
        <w:jc w:val="right"/>
        <w:rPr>
          <w:sz w:val="28"/>
          <w:szCs w:val="28"/>
        </w:rPr>
      </w:pPr>
    </w:p>
    <w:p w:rsidR="0028737A" w:rsidRDefault="0028737A" w:rsidP="00762633">
      <w:pPr>
        <w:tabs>
          <w:tab w:val="left" w:pos="1230"/>
        </w:tabs>
        <w:jc w:val="right"/>
        <w:rPr>
          <w:sz w:val="28"/>
          <w:szCs w:val="28"/>
        </w:rPr>
      </w:pPr>
    </w:p>
    <w:p w:rsidR="0028737A" w:rsidRDefault="0028737A" w:rsidP="00762633">
      <w:pPr>
        <w:tabs>
          <w:tab w:val="left" w:pos="1230"/>
        </w:tabs>
        <w:jc w:val="right"/>
        <w:rPr>
          <w:sz w:val="28"/>
          <w:szCs w:val="28"/>
        </w:rPr>
      </w:pPr>
    </w:p>
    <w:p w:rsidR="0028737A" w:rsidRDefault="0028737A" w:rsidP="00762633">
      <w:pPr>
        <w:tabs>
          <w:tab w:val="left" w:pos="1230"/>
        </w:tabs>
        <w:jc w:val="right"/>
        <w:rPr>
          <w:sz w:val="28"/>
          <w:szCs w:val="28"/>
        </w:rPr>
      </w:pPr>
    </w:p>
    <w:p w:rsidR="0028737A" w:rsidRDefault="0028737A" w:rsidP="00762633">
      <w:pPr>
        <w:tabs>
          <w:tab w:val="left" w:pos="1230"/>
        </w:tabs>
        <w:jc w:val="right"/>
        <w:rPr>
          <w:sz w:val="28"/>
          <w:szCs w:val="28"/>
        </w:rPr>
      </w:pPr>
    </w:p>
    <w:p w:rsidR="0028737A" w:rsidRDefault="0028737A" w:rsidP="00762633">
      <w:pPr>
        <w:tabs>
          <w:tab w:val="left" w:pos="1230"/>
        </w:tabs>
        <w:jc w:val="right"/>
        <w:rPr>
          <w:sz w:val="28"/>
          <w:szCs w:val="28"/>
        </w:rPr>
      </w:pPr>
    </w:p>
    <w:p w:rsidR="0028737A" w:rsidRDefault="0028737A" w:rsidP="00762633">
      <w:pPr>
        <w:tabs>
          <w:tab w:val="left" w:pos="1230"/>
        </w:tabs>
        <w:jc w:val="right"/>
        <w:rPr>
          <w:sz w:val="28"/>
          <w:szCs w:val="28"/>
        </w:rPr>
      </w:pPr>
    </w:p>
    <w:p w:rsidR="0028737A" w:rsidRDefault="0028737A" w:rsidP="00762633">
      <w:pPr>
        <w:tabs>
          <w:tab w:val="left" w:pos="1230"/>
        </w:tabs>
        <w:jc w:val="right"/>
        <w:rPr>
          <w:sz w:val="28"/>
          <w:szCs w:val="28"/>
        </w:rPr>
      </w:pPr>
    </w:p>
    <w:p w:rsidR="0028737A" w:rsidRDefault="0028737A" w:rsidP="00762633">
      <w:pPr>
        <w:tabs>
          <w:tab w:val="left" w:pos="1230"/>
        </w:tabs>
        <w:jc w:val="right"/>
        <w:rPr>
          <w:sz w:val="28"/>
          <w:szCs w:val="28"/>
        </w:rPr>
      </w:pPr>
    </w:p>
    <w:p w:rsidR="0028737A" w:rsidRDefault="0028737A" w:rsidP="00762633">
      <w:pPr>
        <w:tabs>
          <w:tab w:val="left" w:pos="1230"/>
        </w:tabs>
        <w:jc w:val="right"/>
        <w:rPr>
          <w:sz w:val="28"/>
          <w:szCs w:val="28"/>
        </w:rPr>
      </w:pPr>
    </w:p>
    <w:p w:rsidR="0028737A" w:rsidRDefault="0028737A" w:rsidP="00762633">
      <w:pPr>
        <w:tabs>
          <w:tab w:val="left" w:pos="1230"/>
        </w:tabs>
        <w:jc w:val="right"/>
        <w:rPr>
          <w:sz w:val="28"/>
          <w:szCs w:val="28"/>
        </w:rPr>
      </w:pPr>
    </w:p>
    <w:p w:rsidR="0028737A" w:rsidRPr="0028737A" w:rsidRDefault="0028737A" w:rsidP="0028737A">
      <w:pPr>
        <w:tabs>
          <w:tab w:val="left" w:pos="1230"/>
        </w:tabs>
        <w:jc w:val="right"/>
        <w:rPr>
          <w:sz w:val="28"/>
          <w:szCs w:val="28"/>
        </w:rPr>
      </w:pPr>
      <w:r w:rsidRPr="0028737A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28737A" w:rsidRPr="0028737A" w:rsidRDefault="0028737A" w:rsidP="0028737A">
      <w:pPr>
        <w:tabs>
          <w:tab w:val="left" w:pos="1230"/>
        </w:tabs>
        <w:jc w:val="right"/>
        <w:rPr>
          <w:sz w:val="28"/>
          <w:szCs w:val="28"/>
        </w:rPr>
      </w:pPr>
      <w:r w:rsidRPr="0028737A">
        <w:rPr>
          <w:sz w:val="28"/>
          <w:szCs w:val="28"/>
        </w:rPr>
        <w:t xml:space="preserve"> к постановлению </w:t>
      </w:r>
    </w:p>
    <w:p w:rsidR="0028737A" w:rsidRPr="0028737A" w:rsidRDefault="0028737A" w:rsidP="0028737A">
      <w:pPr>
        <w:tabs>
          <w:tab w:val="left" w:pos="1230"/>
        </w:tabs>
        <w:jc w:val="right"/>
        <w:rPr>
          <w:sz w:val="28"/>
          <w:szCs w:val="28"/>
        </w:rPr>
      </w:pPr>
      <w:r w:rsidRPr="0028737A">
        <w:rPr>
          <w:sz w:val="28"/>
          <w:szCs w:val="28"/>
        </w:rPr>
        <w:t xml:space="preserve">Администрации </w:t>
      </w:r>
      <w:r w:rsidR="008E35A7">
        <w:rPr>
          <w:sz w:val="28"/>
          <w:szCs w:val="28"/>
        </w:rPr>
        <w:t>Каменно-Балковского</w:t>
      </w:r>
      <w:r w:rsidRPr="0028737A">
        <w:rPr>
          <w:sz w:val="28"/>
          <w:szCs w:val="28"/>
        </w:rPr>
        <w:t xml:space="preserve"> </w:t>
      </w:r>
    </w:p>
    <w:p w:rsidR="0028737A" w:rsidRPr="0028737A" w:rsidRDefault="0028737A" w:rsidP="0028737A">
      <w:pPr>
        <w:tabs>
          <w:tab w:val="left" w:pos="1230"/>
        </w:tabs>
        <w:jc w:val="right"/>
        <w:rPr>
          <w:sz w:val="28"/>
          <w:szCs w:val="28"/>
        </w:rPr>
      </w:pPr>
      <w:r w:rsidRPr="0028737A">
        <w:rPr>
          <w:sz w:val="28"/>
          <w:szCs w:val="28"/>
        </w:rPr>
        <w:t>сельского поселения</w:t>
      </w:r>
    </w:p>
    <w:p w:rsidR="0028737A" w:rsidRPr="0028737A" w:rsidRDefault="0028737A" w:rsidP="0028737A">
      <w:pPr>
        <w:tabs>
          <w:tab w:val="left" w:pos="1230"/>
        </w:tabs>
        <w:jc w:val="right"/>
        <w:rPr>
          <w:sz w:val="28"/>
          <w:szCs w:val="28"/>
        </w:rPr>
      </w:pPr>
      <w:r w:rsidRPr="0028737A">
        <w:rPr>
          <w:sz w:val="28"/>
          <w:szCs w:val="28"/>
        </w:rPr>
        <w:t>от</w:t>
      </w:r>
      <w:r w:rsidR="00E000A9">
        <w:rPr>
          <w:sz w:val="28"/>
          <w:szCs w:val="28"/>
        </w:rPr>
        <w:t xml:space="preserve"> 20.12.2021 № 206</w:t>
      </w:r>
    </w:p>
    <w:p w:rsidR="0028737A" w:rsidRPr="0028737A" w:rsidRDefault="0028737A" w:rsidP="0028737A">
      <w:pPr>
        <w:tabs>
          <w:tab w:val="left" w:pos="1230"/>
        </w:tabs>
        <w:jc w:val="right"/>
        <w:rPr>
          <w:sz w:val="28"/>
          <w:szCs w:val="28"/>
        </w:rPr>
      </w:pPr>
    </w:p>
    <w:p w:rsidR="0028737A" w:rsidRPr="0028737A" w:rsidRDefault="0028737A" w:rsidP="0028737A">
      <w:pPr>
        <w:keepLine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8737A">
        <w:rPr>
          <w:b/>
          <w:sz w:val="28"/>
          <w:szCs w:val="28"/>
        </w:rPr>
        <w:t>ПОЛОЖЕНИЕ</w:t>
      </w:r>
    </w:p>
    <w:p w:rsidR="0028737A" w:rsidRPr="0028737A" w:rsidRDefault="0028737A" w:rsidP="0028737A">
      <w:pPr>
        <w:keepLine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8737A">
        <w:rPr>
          <w:b/>
          <w:sz w:val="28"/>
          <w:szCs w:val="28"/>
        </w:rPr>
        <w:t>о внесении изменений в Перечень главных администраторов доходов бюджета и Перечень главных администраторов источников финансирования дефицита бюджета</w:t>
      </w:r>
      <w:r w:rsidR="008E35A7">
        <w:rPr>
          <w:b/>
          <w:sz w:val="28"/>
          <w:szCs w:val="28"/>
        </w:rPr>
        <w:t xml:space="preserve"> Каменно-Балковского </w:t>
      </w:r>
      <w:r>
        <w:rPr>
          <w:b/>
          <w:sz w:val="28"/>
          <w:szCs w:val="28"/>
        </w:rPr>
        <w:t xml:space="preserve"> сельского поселения</w:t>
      </w:r>
    </w:p>
    <w:p w:rsidR="0028737A" w:rsidRPr="0028737A" w:rsidRDefault="0028737A" w:rsidP="0028737A">
      <w:pPr>
        <w:keepLine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737A" w:rsidRPr="0028737A" w:rsidRDefault="0028737A" w:rsidP="0028737A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37A">
        <w:rPr>
          <w:sz w:val="28"/>
          <w:szCs w:val="28"/>
        </w:rPr>
        <w:t>1. Настоящее Положение определяет порядок и сроки внесения изменений в Перечень главных администраторов доходов бюджета и Перечень главных администраторов источников финансирования дефицита бюджета</w:t>
      </w:r>
      <w:r>
        <w:rPr>
          <w:sz w:val="28"/>
          <w:szCs w:val="28"/>
        </w:rPr>
        <w:t xml:space="preserve"> </w:t>
      </w:r>
      <w:r w:rsidR="008E35A7">
        <w:rPr>
          <w:sz w:val="28"/>
          <w:szCs w:val="28"/>
        </w:rPr>
        <w:t>Каменно-Балковского</w:t>
      </w:r>
      <w:r>
        <w:rPr>
          <w:sz w:val="28"/>
          <w:szCs w:val="28"/>
        </w:rPr>
        <w:t xml:space="preserve"> сельского поселения</w:t>
      </w:r>
      <w:r w:rsidRPr="0028737A">
        <w:rPr>
          <w:sz w:val="28"/>
          <w:szCs w:val="28"/>
        </w:rPr>
        <w:t>.</w:t>
      </w:r>
    </w:p>
    <w:p w:rsidR="0028737A" w:rsidRPr="0028737A" w:rsidRDefault="0028737A" w:rsidP="0028737A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37A">
        <w:rPr>
          <w:sz w:val="28"/>
          <w:szCs w:val="28"/>
        </w:rPr>
        <w:t xml:space="preserve">2. Внесение изменений в Перечень главных администраторов доходов бюджета и Перечень главных администраторов источников финансирования дефицита бюджета </w:t>
      </w:r>
      <w:r w:rsidR="008E35A7">
        <w:rPr>
          <w:sz w:val="28"/>
          <w:szCs w:val="28"/>
        </w:rPr>
        <w:t>Каменно-Балковского</w:t>
      </w:r>
      <w:r>
        <w:rPr>
          <w:sz w:val="28"/>
          <w:szCs w:val="28"/>
        </w:rPr>
        <w:t xml:space="preserve"> сельского поселения </w:t>
      </w:r>
      <w:r w:rsidRPr="0028737A">
        <w:rPr>
          <w:sz w:val="28"/>
          <w:szCs w:val="28"/>
        </w:rPr>
        <w:t>(далее – Перечни) осуществляется в случаях:</w:t>
      </w:r>
    </w:p>
    <w:p w:rsidR="0028737A" w:rsidRPr="0028737A" w:rsidRDefault="0028737A" w:rsidP="0028737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8737A">
        <w:rPr>
          <w:sz w:val="28"/>
          <w:szCs w:val="28"/>
        </w:rPr>
        <w:t>изменения состава главных администраторов доходов бюджета</w:t>
      </w:r>
      <w:r>
        <w:rPr>
          <w:sz w:val="28"/>
          <w:szCs w:val="28"/>
        </w:rPr>
        <w:t xml:space="preserve"> сельского поселения</w:t>
      </w:r>
      <w:r w:rsidRPr="0028737A">
        <w:rPr>
          <w:sz w:val="28"/>
          <w:szCs w:val="28"/>
        </w:rPr>
        <w:t xml:space="preserve">, главных администраторов источников финансирования дефицита бюджета сельского поселения, а также изменения наименования </w:t>
      </w:r>
      <w:r>
        <w:rPr>
          <w:sz w:val="28"/>
          <w:szCs w:val="28"/>
        </w:rPr>
        <w:t xml:space="preserve">главного администратора доходов </w:t>
      </w:r>
      <w:r w:rsidRPr="0028737A">
        <w:rPr>
          <w:sz w:val="28"/>
          <w:szCs w:val="28"/>
        </w:rPr>
        <w:t>бюджета</w:t>
      </w:r>
      <w:r w:rsidR="00E000A9">
        <w:rPr>
          <w:sz w:val="28"/>
          <w:szCs w:val="28"/>
        </w:rPr>
        <w:t xml:space="preserve"> </w:t>
      </w:r>
      <w:r w:rsidRPr="0028737A">
        <w:rPr>
          <w:sz w:val="28"/>
          <w:szCs w:val="28"/>
        </w:rPr>
        <w:t xml:space="preserve">сельского поселения, главного администратора источников финансирования дефицита бюджета сельского </w:t>
      </w:r>
      <w:r>
        <w:rPr>
          <w:sz w:val="28"/>
          <w:szCs w:val="28"/>
        </w:rPr>
        <w:t>поселения;</w:t>
      </w:r>
    </w:p>
    <w:p w:rsidR="0028737A" w:rsidRPr="0028737A" w:rsidRDefault="0028737A" w:rsidP="0028737A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37A">
        <w:rPr>
          <w:sz w:val="28"/>
          <w:szCs w:val="28"/>
        </w:rPr>
        <w:t>изменения состава закрепленных за главными администраторами доходов кодов классификации доходов бюджета сельского поселения, закрепленных за главными администраторами источников финансирования дефицита бюджета сельского поселения</w:t>
      </w:r>
      <w:r>
        <w:rPr>
          <w:sz w:val="28"/>
          <w:szCs w:val="28"/>
        </w:rPr>
        <w:t>,</w:t>
      </w:r>
      <w:r w:rsidRPr="0028737A">
        <w:rPr>
          <w:sz w:val="28"/>
          <w:szCs w:val="28"/>
        </w:rPr>
        <w:t xml:space="preserve"> кодов источников финансирования дефицита бюджета</w:t>
      </w:r>
      <w:r w:rsidR="00E000A9">
        <w:rPr>
          <w:sz w:val="28"/>
          <w:szCs w:val="28"/>
        </w:rPr>
        <w:t xml:space="preserve"> </w:t>
      </w:r>
      <w:r w:rsidRPr="0028737A">
        <w:rPr>
          <w:sz w:val="28"/>
          <w:szCs w:val="28"/>
        </w:rPr>
        <w:t>сельского поселения;</w:t>
      </w:r>
    </w:p>
    <w:p w:rsidR="0028737A" w:rsidRPr="0028737A" w:rsidRDefault="0028737A" w:rsidP="0028737A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37A">
        <w:rPr>
          <w:sz w:val="28"/>
          <w:szCs w:val="28"/>
        </w:rPr>
        <w:t>изменения принципов назначения и присвоения структуры кодов классификации доходов, источников финансирования дефицита бюджетов бюджетной системы Российской Федерации в текущем финансовом году.</w:t>
      </w:r>
    </w:p>
    <w:p w:rsidR="0028737A" w:rsidRPr="0028737A" w:rsidRDefault="0028737A" w:rsidP="0028737A">
      <w:pPr>
        <w:keepLines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37A">
        <w:rPr>
          <w:sz w:val="28"/>
          <w:szCs w:val="28"/>
        </w:rPr>
        <w:t xml:space="preserve">3. В случаях внесения изменений в Перечни, указанных в абзаце втором пункта 2 настоящего Положения, </w:t>
      </w:r>
      <w:r>
        <w:rPr>
          <w:rFonts w:eastAsia="Calibri"/>
          <w:sz w:val="28"/>
          <w:szCs w:val="28"/>
          <w:lang w:eastAsia="en-US"/>
        </w:rPr>
        <w:t xml:space="preserve">Администрация </w:t>
      </w:r>
      <w:r w:rsidR="008E35A7">
        <w:rPr>
          <w:rFonts w:eastAsia="Calibri"/>
          <w:sz w:val="28"/>
          <w:szCs w:val="28"/>
          <w:lang w:eastAsia="en-US"/>
        </w:rPr>
        <w:t>Каменно-Балковского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28737A">
        <w:rPr>
          <w:sz w:val="28"/>
          <w:szCs w:val="28"/>
        </w:rPr>
        <w:t xml:space="preserve"> подготавливает постановление </w:t>
      </w:r>
      <w:r>
        <w:rPr>
          <w:sz w:val="28"/>
          <w:szCs w:val="28"/>
        </w:rPr>
        <w:t xml:space="preserve">Администрации </w:t>
      </w:r>
      <w:r w:rsidR="008E35A7">
        <w:rPr>
          <w:sz w:val="28"/>
          <w:szCs w:val="28"/>
        </w:rPr>
        <w:t>Каменно-Балковского</w:t>
      </w:r>
      <w:r>
        <w:rPr>
          <w:sz w:val="28"/>
          <w:szCs w:val="28"/>
        </w:rPr>
        <w:t xml:space="preserve"> сельского поселения</w:t>
      </w:r>
      <w:r w:rsidRPr="0028737A">
        <w:rPr>
          <w:sz w:val="28"/>
          <w:szCs w:val="28"/>
        </w:rPr>
        <w:t xml:space="preserve"> о внесении изменений в настоящее постановление </w:t>
      </w:r>
      <w:r>
        <w:rPr>
          <w:sz w:val="28"/>
          <w:szCs w:val="28"/>
        </w:rPr>
        <w:t xml:space="preserve">Администрации </w:t>
      </w:r>
      <w:r w:rsidR="008E35A7">
        <w:rPr>
          <w:sz w:val="28"/>
          <w:szCs w:val="28"/>
        </w:rPr>
        <w:t>Каменно-Балковского</w:t>
      </w:r>
      <w:r>
        <w:rPr>
          <w:sz w:val="28"/>
          <w:szCs w:val="28"/>
        </w:rPr>
        <w:t xml:space="preserve"> сельского поселения</w:t>
      </w:r>
      <w:r w:rsidRPr="0028737A">
        <w:rPr>
          <w:sz w:val="28"/>
          <w:szCs w:val="28"/>
        </w:rPr>
        <w:t xml:space="preserve"> в порядке, определенном Регламентом </w:t>
      </w:r>
      <w:r>
        <w:rPr>
          <w:sz w:val="28"/>
          <w:szCs w:val="28"/>
        </w:rPr>
        <w:t xml:space="preserve">Администрации </w:t>
      </w:r>
      <w:r w:rsidR="008E35A7">
        <w:rPr>
          <w:sz w:val="28"/>
          <w:szCs w:val="28"/>
        </w:rPr>
        <w:t>Каменно-Балковского</w:t>
      </w:r>
      <w:r>
        <w:rPr>
          <w:sz w:val="28"/>
          <w:szCs w:val="28"/>
        </w:rPr>
        <w:t xml:space="preserve"> сельского поселения</w:t>
      </w:r>
      <w:r w:rsidRPr="0028737A">
        <w:rPr>
          <w:sz w:val="28"/>
          <w:szCs w:val="28"/>
        </w:rPr>
        <w:t xml:space="preserve">. </w:t>
      </w:r>
    </w:p>
    <w:p w:rsidR="0028737A" w:rsidRPr="0028737A" w:rsidRDefault="0028737A" w:rsidP="0028737A">
      <w:pPr>
        <w:keepLines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37A">
        <w:rPr>
          <w:sz w:val="28"/>
          <w:szCs w:val="28"/>
        </w:rPr>
        <w:t xml:space="preserve">4. В случаях, указанных в абзаце третьем и четвертом пункта 2 настоящего Положения, </w:t>
      </w:r>
      <w:r>
        <w:rPr>
          <w:sz w:val="28"/>
          <w:szCs w:val="28"/>
        </w:rPr>
        <w:t xml:space="preserve">Администрацией </w:t>
      </w:r>
      <w:r w:rsidR="008E35A7">
        <w:rPr>
          <w:sz w:val="28"/>
          <w:szCs w:val="28"/>
        </w:rPr>
        <w:t>Каменно-Балковского</w:t>
      </w:r>
      <w:r>
        <w:rPr>
          <w:sz w:val="28"/>
          <w:szCs w:val="28"/>
        </w:rPr>
        <w:t xml:space="preserve"> сельского поселения</w:t>
      </w:r>
      <w:r w:rsidRPr="0028737A">
        <w:rPr>
          <w:sz w:val="28"/>
          <w:szCs w:val="28"/>
        </w:rPr>
        <w:t xml:space="preserve"> подготавливается правовой акт об актуализации Перечней.</w:t>
      </w:r>
    </w:p>
    <w:p w:rsidR="0028737A" w:rsidRPr="0028737A" w:rsidRDefault="0028737A" w:rsidP="0028737A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37A">
        <w:rPr>
          <w:sz w:val="28"/>
          <w:szCs w:val="28"/>
        </w:rPr>
        <w:lastRenderedPageBreak/>
        <w:t>В целях внесения изменений в Перечни главные администраторы доходов бюджета</w:t>
      </w:r>
      <w:r w:rsidR="001A1B68" w:rsidRPr="001A1B68">
        <w:rPr>
          <w:sz w:val="28"/>
          <w:szCs w:val="28"/>
        </w:rPr>
        <w:t xml:space="preserve"> сельского поселения</w:t>
      </w:r>
      <w:r w:rsidRPr="0028737A">
        <w:rPr>
          <w:sz w:val="28"/>
          <w:szCs w:val="28"/>
        </w:rPr>
        <w:t xml:space="preserve">, главные администраторы источников финансирования дефицита бюджета </w:t>
      </w:r>
      <w:r w:rsidR="001A1B68" w:rsidRPr="001A1B68">
        <w:rPr>
          <w:sz w:val="28"/>
          <w:szCs w:val="28"/>
        </w:rPr>
        <w:t>сельского поселения</w:t>
      </w:r>
      <w:r w:rsidR="00451001">
        <w:rPr>
          <w:sz w:val="28"/>
          <w:szCs w:val="28"/>
        </w:rPr>
        <w:t xml:space="preserve"> </w:t>
      </w:r>
      <w:r w:rsidRPr="0028737A">
        <w:rPr>
          <w:sz w:val="28"/>
          <w:szCs w:val="28"/>
        </w:rPr>
        <w:t xml:space="preserve">направляют мотивированное обращение в адрес </w:t>
      </w:r>
      <w:r w:rsidR="001A1B68">
        <w:rPr>
          <w:sz w:val="28"/>
          <w:szCs w:val="28"/>
        </w:rPr>
        <w:t xml:space="preserve">Администрации </w:t>
      </w:r>
      <w:r w:rsidR="008E35A7">
        <w:rPr>
          <w:sz w:val="28"/>
          <w:szCs w:val="28"/>
        </w:rPr>
        <w:t>Каменно-Балковского</w:t>
      </w:r>
      <w:r w:rsidR="001A1B68">
        <w:rPr>
          <w:sz w:val="28"/>
          <w:szCs w:val="28"/>
        </w:rPr>
        <w:t xml:space="preserve"> сельского поселения</w:t>
      </w:r>
      <w:r w:rsidRPr="0028737A">
        <w:rPr>
          <w:sz w:val="28"/>
          <w:szCs w:val="28"/>
        </w:rPr>
        <w:t xml:space="preserve"> о необходимости актуализации Перечней.</w:t>
      </w:r>
    </w:p>
    <w:p w:rsidR="0028737A" w:rsidRPr="0028737A" w:rsidRDefault="0028737A" w:rsidP="0028737A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37A">
        <w:rPr>
          <w:sz w:val="28"/>
          <w:szCs w:val="28"/>
        </w:rPr>
        <w:t xml:space="preserve">В случае наличия нормативного правового акта, подтверждающего необходимость внесения изменений в </w:t>
      </w:r>
      <w:r w:rsidR="001A1B68" w:rsidRPr="0028737A">
        <w:rPr>
          <w:sz w:val="28"/>
          <w:szCs w:val="28"/>
        </w:rPr>
        <w:t>Перечни, главные</w:t>
      </w:r>
      <w:r w:rsidRPr="0028737A">
        <w:rPr>
          <w:sz w:val="28"/>
          <w:szCs w:val="28"/>
        </w:rPr>
        <w:t xml:space="preserve"> администраторы доходов бюджета</w:t>
      </w:r>
      <w:r w:rsidR="001A1B68" w:rsidRPr="001A1B68">
        <w:rPr>
          <w:sz w:val="28"/>
          <w:szCs w:val="28"/>
        </w:rPr>
        <w:t xml:space="preserve"> сельского поселения</w:t>
      </w:r>
      <w:r w:rsidRPr="0028737A">
        <w:rPr>
          <w:sz w:val="28"/>
          <w:szCs w:val="28"/>
        </w:rPr>
        <w:t>, главные администраторы ист</w:t>
      </w:r>
      <w:r w:rsidR="001A1B68">
        <w:rPr>
          <w:sz w:val="28"/>
          <w:szCs w:val="28"/>
        </w:rPr>
        <w:t xml:space="preserve">очников финансирования дефицита </w:t>
      </w:r>
      <w:r w:rsidRPr="0028737A">
        <w:rPr>
          <w:sz w:val="28"/>
          <w:szCs w:val="28"/>
        </w:rPr>
        <w:t>бюджета</w:t>
      </w:r>
      <w:r w:rsidR="001A1B68" w:rsidRPr="001A1B68">
        <w:rPr>
          <w:sz w:val="28"/>
          <w:szCs w:val="28"/>
        </w:rPr>
        <w:t xml:space="preserve"> сельского поселения</w:t>
      </w:r>
      <w:r w:rsidRPr="0028737A">
        <w:rPr>
          <w:sz w:val="28"/>
          <w:szCs w:val="28"/>
        </w:rPr>
        <w:t xml:space="preserve"> направляют обращение в адрес </w:t>
      </w:r>
      <w:r w:rsidR="001A1B68">
        <w:rPr>
          <w:sz w:val="28"/>
          <w:szCs w:val="28"/>
        </w:rPr>
        <w:t xml:space="preserve">Администрации </w:t>
      </w:r>
      <w:r w:rsidR="008E35A7">
        <w:rPr>
          <w:sz w:val="28"/>
          <w:szCs w:val="28"/>
        </w:rPr>
        <w:t>Каменно-Балковского</w:t>
      </w:r>
      <w:r w:rsidR="001A1B68">
        <w:rPr>
          <w:sz w:val="28"/>
          <w:szCs w:val="28"/>
        </w:rPr>
        <w:t xml:space="preserve"> сельского поселения</w:t>
      </w:r>
      <w:r w:rsidRPr="0028737A">
        <w:rPr>
          <w:sz w:val="28"/>
          <w:szCs w:val="28"/>
        </w:rPr>
        <w:t xml:space="preserve"> об актуализации </w:t>
      </w:r>
      <w:r w:rsidR="001A1B68" w:rsidRPr="0028737A">
        <w:rPr>
          <w:sz w:val="28"/>
          <w:szCs w:val="28"/>
        </w:rPr>
        <w:t>Перечней в</w:t>
      </w:r>
      <w:r w:rsidRPr="0028737A">
        <w:rPr>
          <w:sz w:val="28"/>
          <w:szCs w:val="28"/>
        </w:rPr>
        <w:t xml:space="preserve"> течение 14 календарных дней со дня вступления в силу соответствующего нормативного правового акта.</w:t>
      </w:r>
    </w:p>
    <w:p w:rsidR="0028737A" w:rsidRPr="0028737A" w:rsidRDefault="001A1B68" w:rsidP="0028737A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E35A7">
        <w:rPr>
          <w:sz w:val="28"/>
          <w:szCs w:val="28"/>
        </w:rPr>
        <w:t>Каменно-Балковского</w:t>
      </w:r>
      <w:r>
        <w:rPr>
          <w:sz w:val="28"/>
          <w:szCs w:val="28"/>
        </w:rPr>
        <w:t xml:space="preserve"> сельского поселения</w:t>
      </w:r>
      <w:r w:rsidR="0028737A" w:rsidRPr="0028737A">
        <w:rPr>
          <w:sz w:val="28"/>
          <w:szCs w:val="28"/>
        </w:rPr>
        <w:t xml:space="preserve"> не позднее 30 рабочих дней со дня получения обращения главного администратора доходов бюджета</w:t>
      </w:r>
      <w:r w:rsidRPr="001A1B68">
        <w:rPr>
          <w:sz w:val="28"/>
          <w:szCs w:val="28"/>
        </w:rPr>
        <w:t xml:space="preserve"> сельского поселения</w:t>
      </w:r>
      <w:r w:rsidR="0028737A" w:rsidRPr="0028737A">
        <w:rPr>
          <w:sz w:val="28"/>
          <w:szCs w:val="28"/>
        </w:rPr>
        <w:t>, главного администратора источников финансирования дефицита бюджета</w:t>
      </w:r>
      <w:r w:rsidRPr="001A1B68">
        <w:rPr>
          <w:sz w:val="28"/>
          <w:szCs w:val="28"/>
        </w:rPr>
        <w:t xml:space="preserve"> сельского поселения</w:t>
      </w:r>
      <w:r w:rsidR="0028737A" w:rsidRPr="0028737A">
        <w:rPr>
          <w:sz w:val="28"/>
          <w:szCs w:val="28"/>
        </w:rPr>
        <w:t xml:space="preserve"> осуществляет подготовку, принятие правовых актов об актуализации Перечней и обеспечивает их доведение до главного администратора доходов бюджета</w:t>
      </w:r>
      <w:r w:rsidRPr="001A1B68">
        <w:rPr>
          <w:sz w:val="28"/>
          <w:szCs w:val="28"/>
        </w:rPr>
        <w:t xml:space="preserve"> сельского поселения</w:t>
      </w:r>
      <w:r w:rsidR="0028737A" w:rsidRPr="0028737A">
        <w:rPr>
          <w:sz w:val="28"/>
          <w:szCs w:val="28"/>
        </w:rPr>
        <w:t>, главного администратора источников финансирования дефицита бюджета</w:t>
      </w:r>
      <w:r w:rsidRPr="001A1B68">
        <w:rPr>
          <w:sz w:val="28"/>
          <w:szCs w:val="28"/>
        </w:rPr>
        <w:t xml:space="preserve"> сельского поселения</w:t>
      </w:r>
      <w:r w:rsidR="0028737A" w:rsidRPr="0028737A">
        <w:rPr>
          <w:sz w:val="28"/>
          <w:szCs w:val="28"/>
        </w:rPr>
        <w:t>.</w:t>
      </w:r>
    </w:p>
    <w:p w:rsidR="0028737A" w:rsidRPr="0028737A" w:rsidRDefault="0028737A" w:rsidP="0028737A">
      <w:pPr>
        <w:keepLine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737A">
        <w:rPr>
          <w:sz w:val="28"/>
          <w:szCs w:val="28"/>
        </w:rPr>
        <w:t xml:space="preserve">5. Внесение изменений в настоящее постановление с учетом всех изменений, внесенных в Перечни в течение текущего финансового года правовыми актами </w:t>
      </w:r>
      <w:r w:rsidR="001A1B68">
        <w:rPr>
          <w:sz w:val="28"/>
          <w:szCs w:val="28"/>
        </w:rPr>
        <w:t xml:space="preserve">Администрации </w:t>
      </w:r>
      <w:r w:rsidR="008E35A7">
        <w:rPr>
          <w:sz w:val="28"/>
          <w:szCs w:val="28"/>
        </w:rPr>
        <w:t>Каменно-Балковского</w:t>
      </w:r>
      <w:r w:rsidR="001A1B68">
        <w:rPr>
          <w:sz w:val="28"/>
          <w:szCs w:val="28"/>
        </w:rPr>
        <w:t xml:space="preserve"> сельского поселения</w:t>
      </w:r>
      <w:r w:rsidRPr="0028737A">
        <w:rPr>
          <w:sz w:val="28"/>
          <w:szCs w:val="28"/>
        </w:rPr>
        <w:t>, а также с учетом изменений, необходимых для составления проекта бюджета</w:t>
      </w:r>
      <w:r w:rsidR="001A1B68">
        <w:rPr>
          <w:sz w:val="28"/>
          <w:szCs w:val="28"/>
        </w:rPr>
        <w:t xml:space="preserve"> </w:t>
      </w:r>
      <w:r w:rsidR="008E35A7">
        <w:rPr>
          <w:sz w:val="28"/>
          <w:szCs w:val="28"/>
        </w:rPr>
        <w:t>Каменно-Балковского</w:t>
      </w:r>
      <w:r w:rsidR="001A1B68">
        <w:rPr>
          <w:sz w:val="28"/>
          <w:szCs w:val="28"/>
        </w:rPr>
        <w:t xml:space="preserve"> сельского поселения</w:t>
      </w:r>
      <w:r w:rsidRPr="0028737A">
        <w:rPr>
          <w:sz w:val="28"/>
          <w:szCs w:val="28"/>
        </w:rPr>
        <w:t xml:space="preserve"> на очередной финансовый год и плановый </w:t>
      </w:r>
      <w:r w:rsidR="001A1B68" w:rsidRPr="0028737A">
        <w:rPr>
          <w:sz w:val="28"/>
          <w:szCs w:val="28"/>
        </w:rPr>
        <w:t>период, осуществляется</w:t>
      </w:r>
      <w:r w:rsidRPr="0028737A">
        <w:rPr>
          <w:sz w:val="28"/>
          <w:szCs w:val="28"/>
        </w:rPr>
        <w:t xml:space="preserve"> не реже одного раза в год и не позднее 31 декабря текущего года в порядке, определенном Регламентом Правительства Ростовской области.</w:t>
      </w:r>
    </w:p>
    <w:p w:rsidR="0028737A" w:rsidRPr="0028737A" w:rsidRDefault="0028737A" w:rsidP="0028737A">
      <w:pPr>
        <w:keepLine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737A" w:rsidRPr="0028737A" w:rsidRDefault="0028737A" w:rsidP="0028737A">
      <w:pPr>
        <w:keepLines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28737A" w:rsidRPr="00762633" w:rsidRDefault="0028737A" w:rsidP="00762633">
      <w:pPr>
        <w:tabs>
          <w:tab w:val="left" w:pos="1230"/>
        </w:tabs>
        <w:jc w:val="right"/>
        <w:rPr>
          <w:sz w:val="28"/>
          <w:szCs w:val="28"/>
        </w:rPr>
      </w:pPr>
    </w:p>
    <w:sectPr w:rsidR="0028737A" w:rsidRPr="00762633" w:rsidSect="004A445E">
      <w:footerReference w:type="even" r:id="rId6"/>
      <w:footerReference w:type="default" r:id="rId7"/>
      <w:pgSz w:w="11907" w:h="16840" w:code="9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451" w:rsidRDefault="00673451">
      <w:r>
        <w:separator/>
      </w:r>
    </w:p>
  </w:endnote>
  <w:endnote w:type="continuationSeparator" w:id="1">
    <w:p w:rsidR="00673451" w:rsidRDefault="00673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66" w:rsidRDefault="00F87D06" w:rsidP="00D02FF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006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0066" w:rsidRDefault="00340066" w:rsidP="00AB089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66" w:rsidRDefault="00F87D06" w:rsidP="009D15F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006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51001">
      <w:rPr>
        <w:rStyle w:val="a7"/>
        <w:noProof/>
      </w:rPr>
      <w:t>6</w:t>
    </w:r>
    <w:r>
      <w:rPr>
        <w:rStyle w:val="a7"/>
      </w:rPr>
      <w:fldChar w:fldCharType="end"/>
    </w:r>
  </w:p>
  <w:p w:rsidR="00340066" w:rsidRDefault="00340066" w:rsidP="00D02FF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451" w:rsidRDefault="00673451">
      <w:r>
        <w:separator/>
      </w:r>
    </w:p>
  </w:footnote>
  <w:footnote w:type="continuationSeparator" w:id="1">
    <w:p w:rsidR="00673451" w:rsidRDefault="006734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30E5"/>
    <w:rsid w:val="000003DE"/>
    <w:rsid w:val="00002E0C"/>
    <w:rsid w:val="00005893"/>
    <w:rsid w:val="00023940"/>
    <w:rsid w:val="00030BFB"/>
    <w:rsid w:val="00033624"/>
    <w:rsid w:val="00033A49"/>
    <w:rsid w:val="00041C71"/>
    <w:rsid w:val="00045EDC"/>
    <w:rsid w:val="000647B5"/>
    <w:rsid w:val="000650C3"/>
    <w:rsid w:val="00073F60"/>
    <w:rsid w:val="00080BD5"/>
    <w:rsid w:val="000810C6"/>
    <w:rsid w:val="000A71FE"/>
    <w:rsid w:val="000B061D"/>
    <w:rsid w:val="000B4AF3"/>
    <w:rsid w:val="000D04BF"/>
    <w:rsid w:val="000D1722"/>
    <w:rsid w:val="000D5C6E"/>
    <w:rsid w:val="000D748E"/>
    <w:rsid w:val="000E36C9"/>
    <w:rsid w:val="000E49B2"/>
    <w:rsid w:val="000E5941"/>
    <w:rsid w:val="000E59F2"/>
    <w:rsid w:val="000F219C"/>
    <w:rsid w:val="000F22CB"/>
    <w:rsid w:val="000F442C"/>
    <w:rsid w:val="000F6420"/>
    <w:rsid w:val="000F7DB7"/>
    <w:rsid w:val="00110861"/>
    <w:rsid w:val="0011407D"/>
    <w:rsid w:val="001141BE"/>
    <w:rsid w:val="00123060"/>
    <w:rsid w:val="001318EC"/>
    <w:rsid w:val="001361CC"/>
    <w:rsid w:val="00141AAC"/>
    <w:rsid w:val="0016048E"/>
    <w:rsid w:val="00162FB1"/>
    <w:rsid w:val="00186981"/>
    <w:rsid w:val="00190584"/>
    <w:rsid w:val="00193279"/>
    <w:rsid w:val="0019492E"/>
    <w:rsid w:val="00196712"/>
    <w:rsid w:val="001A0520"/>
    <w:rsid w:val="001A1B68"/>
    <w:rsid w:val="001B5960"/>
    <w:rsid w:val="001B682D"/>
    <w:rsid w:val="001C539B"/>
    <w:rsid w:val="001D03C4"/>
    <w:rsid w:val="001D5903"/>
    <w:rsid w:val="001E1F6A"/>
    <w:rsid w:val="001E273D"/>
    <w:rsid w:val="001F2D16"/>
    <w:rsid w:val="001F5244"/>
    <w:rsid w:val="001F614D"/>
    <w:rsid w:val="001F6DCB"/>
    <w:rsid w:val="002058CF"/>
    <w:rsid w:val="00213732"/>
    <w:rsid w:val="002324B0"/>
    <w:rsid w:val="00241F94"/>
    <w:rsid w:val="0024312A"/>
    <w:rsid w:val="00244DDA"/>
    <w:rsid w:val="0025254B"/>
    <w:rsid w:val="00262FBC"/>
    <w:rsid w:val="0026462A"/>
    <w:rsid w:val="00267547"/>
    <w:rsid w:val="0028737A"/>
    <w:rsid w:val="00287D2C"/>
    <w:rsid w:val="002A35CA"/>
    <w:rsid w:val="002B4A15"/>
    <w:rsid w:val="002C36ED"/>
    <w:rsid w:val="002E4E16"/>
    <w:rsid w:val="002E6092"/>
    <w:rsid w:val="002F0740"/>
    <w:rsid w:val="00300CBB"/>
    <w:rsid w:val="00303E63"/>
    <w:rsid w:val="003073A1"/>
    <w:rsid w:val="00307AFC"/>
    <w:rsid w:val="00311A71"/>
    <w:rsid w:val="00313FE5"/>
    <w:rsid w:val="00317D98"/>
    <w:rsid w:val="00320078"/>
    <w:rsid w:val="00320AD7"/>
    <w:rsid w:val="0032486E"/>
    <w:rsid w:val="00332D6E"/>
    <w:rsid w:val="00336468"/>
    <w:rsid w:val="00336517"/>
    <w:rsid w:val="00340066"/>
    <w:rsid w:val="00341D09"/>
    <w:rsid w:val="00372342"/>
    <w:rsid w:val="00387E8B"/>
    <w:rsid w:val="00395200"/>
    <w:rsid w:val="00395AFE"/>
    <w:rsid w:val="003A29CE"/>
    <w:rsid w:val="003D75D7"/>
    <w:rsid w:val="003E5EEC"/>
    <w:rsid w:val="003E7AF6"/>
    <w:rsid w:val="00403ED1"/>
    <w:rsid w:val="00406B6E"/>
    <w:rsid w:val="00414BF3"/>
    <w:rsid w:val="004157FB"/>
    <w:rsid w:val="00431169"/>
    <w:rsid w:val="00442D12"/>
    <w:rsid w:val="0044483A"/>
    <w:rsid w:val="004452B0"/>
    <w:rsid w:val="004461EE"/>
    <w:rsid w:val="004474A3"/>
    <w:rsid w:val="00450971"/>
    <w:rsid w:val="00451001"/>
    <w:rsid w:val="004906FD"/>
    <w:rsid w:val="0049148B"/>
    <w:rsid w:val="00492020"/>
    <w:rsid w:val="00494520"/>
    <w:rsid w:val="004A445E"/>
    <w:rsid w:val="004C1912"/>
    <w:rsid w:val="004E3273"/>
    <w:rsid w:val="004F5B5B"/>
    <w:rsid w:val="005076BE"/>
    <w:rsid w:val="005076DE"/>
    <w:rsid w:val="00516820"/>
    <w:rsid w:val="00516936"/>
    <w:rsid w:val="00517CA8"/>
    <w:rsid w:val="00521312"/>
    <w:rsid w:val="00521E64"/>
    <w:rsid w:val="0053460B"/>
    <w:rsid w:val="00541148"/>
    <w:rsid w:val="00542FB9"/>
    <w:rsid w:val="0055577D"/>
    <w:rsid w:val="00567C04"/>
    <w:rsid w:val="00572B57"/>
    <w:rsid w:val="005767B1"/>
    <w:rsid w:val="005830E5"/>
    <w:rsid w:val="00587FB3"/>
    <w:rsid w:val="005925D9"/>
    <w:rsid w:val="00594C30"/>
    <w:rsid w:val="005A41BF"/>
    <w:rsid w:val="005A7D5E"/>
    <w:rsid w:val="005B00F5"/>
    <w:rsid w:val="005B15E6"/>
    <w:rsid w:val="005B298A"/>
    <w:rsid w:val="005B630C"/>
    <w:rsid w:val="005C313A"/>
    <w:rsid w:val="005C70F6"/>
    <w:rsid w:val="005C7BC6"/>
    <w:rsid w:val="005E5877"/>
    <w:rsid w:val="006208D7"/>
    <w:rsid w:val="00625B5C"/>
    <w:rsid w:val="0063399D"/>
    <w:rsid w:val="00653550"/>
    <w:rsid w:val="00662106"/>
    <w:rsid w:val="006626A3"/>
    <w:rsid w:val="00673451"/>
    <w:rsid w:val="006A5368"/>
    <w:rsid w:val="006A627A"/>
    <w:rsid w:val="006A7E67"/>
    <w:rsid w:val="006B37FD"/>
    <w:rsid w:val="006C44DC"/>
    <w:rsid w:val="006E19BE"/>
    <w:rsid w:val="006E2B26"/>
    <w:rsid w:val="006E5107"/>
    <w:rsid w:val="006F2E31"/>
    <w:rsid w:val="006F444B"/>
    <w:rsid w:val="006F673A"/>
    <w:rsid w:val="007010C1"/>
    <w:rsid w:val="00712003"/>
    <w:rsid w:val="007131D8"/>
    <w:rsid w:val="007211C2"/>
    <w:rsid w:val="00722DA4"/>
    <w:rsid w:val="00727C20"/>
    <w:rsid w:val="007306A5"/>
    <w:rsid w:val="007314BD"/>
    <w:rsid w:val="00736B88"/>
    <w:rsid w:val="00741332"/>
    <w:rsid w:val="00751A51"/>
    <w:rsid w:val="00752AE5"/>
    <w:rsid w:val="007604BB"/>
    <w:rsid w:val="00762633"/>
    <w:rsid w:val="00763C2F"/>
    <w:rsid w:val="00772E74"/>
    <w:rsid w:val="00773795"/>
    <w:rsid w:val="007B0697"/>
    <w:rsid w:val="007C7EDE"/>
    <w:rsid w:val="007D0E26"/>
    <w:rsid w:val="007D4007"/>
    <w:rsid w:val="007E2261"/>
    <w:rsid w:val="008071F7"/>
    <w:rsid w:val="0081133F"/>
    <w:rsid w:val="00812962"/>
    <w:rsid w:val="00815097"/>
    <w:rsid w:val="008159D8"/>
    <w:rsid w:val="0082716A"/>
    <w:rsid w:val="008305E9"/>
    <w:rsid w:val="00832464"/>
    <w:rsid w:val="00834B9F"/>
    <w:rsid w:val="008470CD"/>
    <w:rsid w:val="0085748A"/>
    <w:rsid w:val="00873059"/>
    <w:rsid w:val="00886736"/>
    <w:rsid w:val="0089788F"/>
    <w:rsid w:val="008A5747"/>
    <w:rsid w:val="008A7980"/>
    <w:rsid w:val="008B4FBF"/>
    <w:rsid w:val="008C3CE1"/>
    <w:rsid w:val="008E1294"/>
    <w:rsid w:val="008E2A13"/>
    <w:rsid w:val="008E31D3"/>
    <w:rsid w:val="008E35A7"/>
    <w:rsid w:val="008E7D50"/>
    <w:rsid w:val="008E7ED1"/>
    <w:rsid w:val="00902BBB"/>
    <w:rsid w:val="0090564C"/>
    <w:rsid w:val="00906938"/>
    <w:rsid w:val="0093052F"/>
    <w:rsid w:val="0093142A"/>
    <w:rsid w:val="0093486A"/>
    <w:rsid w:val="00936AA0"/>
    <w:rsid w:val="00950147"/>
    <w:rsid w:val="009539E7"/>
    <w:rsid w:val="00954A7A"/>
    <w:rsid w:val="00967718"/>
    <w:rsid w:val="009711DE"/>
    <w:rsid w:val="00977DCF"/>
    <w:rsid w:val="00981940"/>
    <w:rsid w:val="00981DAC"/>
    <w:rsid w:val="009A117F"/>
    <w:rsid w:val="009B449C"/>
    <w:rsid w:val="009B4F95"/>
    <w:rsid w:val="009C3A30"/>
    <w:rsid w:val="009C432E"/>
    <w:rsid w:val="009C7408"/>
    <w:rsid w:val="009D15FE"/>
    <w:rsid w:val="009D2005"/>
    <w:rsid w:val="009D600C"/>
    <w:rsid w:val="009E07C4"/>
    <w:rsid w:val="009E5695"/>
    <w:rsid w:val="009E5A68"/>
    <w:rsid w:val="009E7951"/>
    <w:rsid w:val="009F2541"/>
    <w:rsid w:val="009F3BEF"/>
    <w:rsid w:val="00A030A5"/>
    <w:rsid w:val="00A06E26"/>
    <w:rsid w:val="00A07F3A"/>
    <w:rsid w:val="00A1233C"/>
    <w:rsid w:val="00A1561B"/>
    <w:rsid w:val="00A16F2A"/>
    <w:rsid w:val="00A30824"/>
    <w:rsid w:val="00A46DA6"/>
    <w:rsid w:val="00A605C0"/>
    <w:rsid w:val="00A64429"/>
    <w:rsid w:val="00A80B31"/>
    <w:rsid w:val="00A81A63"/>
    <w:rsid w:val="00A86026"/>
    <w:rsid w:val="00AA0D58"/>
    <w:rsid w:val="00AB089A"/>
    <w:rsid w:val="00AB2592"/>
    <w:rsid w:val="00AC07FD"/>
    <w:rsid w:val="00AC1CC9"/>
    <w:rsid w:val="00AC1DE7"/>
    <w:rsid w:val="00AD2784"/>
    <w:rsid w:val="00AD292D"/>
    <w:rsid w:val="00AD35D8"/>
    <w:rsid w:val="00AE0E78"/>
    <w:rsid w:val="00AE3CE3"/>
    <w:rsid w:val="00AF4143"/>
    <w:rsid w:val="00B074D3"/>
    <w:rsid w:val="00B10319"/>
    <w:rsid w:val="00B10769"/>
    <w:rsid w:val="00B23599"/>
    <w:rsid w:val="00B24439"/>
    <w:rsid w:val="00B35290"/>
    <w:rsid w:val="00B42DCA"/>
    <w:rsid w:val="00B4630D"/>
    <w:rsid w:val="00B67ACA"/>
    <w:rsid w:val="00B761C2"/>
    <w:rsid w:val="00B808A6"/>
    <w:rsid w:val="00B80D84"/>
    <w:rsid w:val="00B815AF"/>
    <w:rsid w:val="00B82C68"/>
    <w:rsid w:val="00B958CC"/>
    <w:rsid w:val="00B97180"/>
    <w:rsid w:val="00BA2285"/>
    <w:rsid w:val="00BB5306"/>
    <w:rsid w:val="00BB720C"/>
    <w:rsid w:val="00BC27B3"/>
    <w:rsid w:val="00BC3627"/>
    <w:rsid w:val="00BC376F"/>
    <w:rsid w:val="00BC5D9D"/>
    <w:rsid w:val="00BD2129"/>
    <w:rsid w:val="00BD334F"/>
    <w:rsid w:val="00BE55CA"/>
    <w:rsid w:val="00BE6FED"/>
    <w:rsid w:val="00BF04AB"/>
    <w:rsid w:val="00BF5C64"/>
    <w:rsid w:val="00BF746B"/>
    <w:rsid w:val="00C01BE3"/>
    <w:rsid w:val="00C042A4"/>
    <w:rsid w:val="00C063F5"/>
    <w:rsid w:val="00C124E2"/>
    <w:rsid w:val="00C12CA0"/>
    <w:rsid w:val="00C21FD3"/>
    <w:rsid w:val="00C2649A"/>
    <w:rsid w:val="00C26EAA"/>
    <w:rsid w:val="00C273F7"/>
    <w:rsid w:val="00C446F0"/>
    <w:rsid w:val="00C51B6A"/>
    <w:rsid w:val="00C57311"/>
    <w:rsid w:val="00C57A20"/>
    <w:rsid w:val="00C7142A"/>
    <w:rsid w:val="00C778C7"/>
    <w:rsid w:val="00C90F49"/>
    <w:rsid w:val="00C91528"/>
    <w:rsid w:val="00C95C0B"/>
    <w:rsid w:val="00CA1AEA"/>
    <w:rsid w:val="00CB2D10"/>
    <w:rsid w:val="00CC24C6"/>
    <w:rsid w:val="00CE4EE4"/>
    <w:rsid w:val="00CE6332"/>
    <w:rsid w:val="00CF2C77"/>
    <w:rsid w:val="00CF321A"/>
    <w:rsid w:val="00CF48C5"/>
    <w:rsid w:val="00D02FF9"/>
    <w:rsid w:val="00D03B2F"/>
    <w:rsid w:val="00D21971"/>
    <w:rsid w:val="00D42C85"/>
    <w:rsid w:val="00D44CD3"/>
    <w:rsid w:val="00D52A4B"/>
    <w:rsid w:val="00D570BE"/>
    <w:rsid w:val="00D6124A"/>
    <w:rsid w:val="00D75CCC"/>
    <w:rsid w:val="00D7626E"/>
    <w:rsid w:val="00D80381"/>
    <w:rsid w:val="00D82C55"/>
    <w:rsid w:val="00D96ECD"/>
    <w:rsid w:val="00DA1DA2"/>
    <w:rsid w:val="00DA3412"/>
    <w:rsid w:val="00DB1769"/>
    <w:rsid w:val="00DB2A63"/>
    <w:rsid w:val="00DC3E43"/>
    <w:rsid w:val="00DD36B1"/>
    <w:rsid w:val="00DD4492"/>
    <w:rsid w:val="00DD5A97"/>
    <w:rsid w:val="00DE22B8"/>
    <w:rsid w:val="00DE43D6"/>
    <w:rsid w:val="00DE613C"/>
    <w:rsid w:val="00DF08F8"/>
    <w:rsid w:val="00DF675E"/>
    <w:rsid w:val="00DF69FB"/>
    <w:rsid w:val="00DF7416"/>
    <w:rsid w:val="00E000A9"/>
    <w:rsid w:val="00E017EA"/>
    <w:rsid w:val="00E0732D"/>
    <w:rsid w:val="00E21DA1"/>
    <w:rsid w:val="00E258BF"/>
    <w:rsid w:val="00E433A3"/>
    <w:rsid w:val="00E44E9D"/>
    <w:rsid w:val="00E45B3A"/>
    <w:rsid w:val="00E50615"/>
    <w:rsid w:val="00E625AA"/>
    <w:rsid w:val="00E66A83"/>
    <w:rsid w:val="00E70011"/>
    <w:rsid w:val="00E710E4"/>
    <w:rsid w:val="00E71611"/>
    <w:rsid w:val="00E87B23"/>
    <w:rsid w:val="00E87FDF"/>
    <w:rsid w:val="00EB3B01"/>
    <w:rsid w:val="00EB4FF2"/>
    <w:rsid w:val="00EB7203"/>
    <w:rsid w:val="00ED024F"/>
    <w:rsid w:val="00ED0680"/>
    <w:rsid w:val="00EE3D20"/>
    <w:rsid w:val="00EE496D"/>
    <w:rsid w:val="00EF3F5C"/>
    <w:rsid w:val="00F0253E"/>
    <w:rsid w:val="00F04070"/>
    <w:rsid w:val="00F23E74"/>
    <w:rsid w:val="00F25EEB"/>
    <w:rsid w:val="00F27FB3"/>
    <w:rsid w:val="00F42FE6"/>
    <w:rsid w:val="00F5058E"/>
    <w:rsid w:val="00F506CB"/>
    <w:rsid w:val="00F51740"/>
    <w:rsid w:val="00F5352C"/>
    <w:rsid w:val="00F574D2"/>
    <w:rsid w:val="00F646FF"/>
    <w:rsid w:val="00F7222F"/>
    <w:rsid w:val="00F75EDB"/>
    <w:rsid w:val="00F8195C"/>
    <w:rsid w:val="00F87D06"/>
    <w:rsid w:val="00F90144"/>
    <w:rsid w:val="00FA011E"/>
    <w:rsid w:val="00FA70C2"/>
    <w:rsid w:val="00FB2F47"/>
    <w:rsid w:val="00FB7E8D"/>
    <w:rsid w:val="00FB7F0D"/>
    <w:rsid w:val="00FC62A4"/>
    <w:rsid w:val="00FC645F"/>
    <w:rsid w:val="00FD590B"/>
    <w:rsid w:val="00FD73E6"/>
    <w:rsid w:val="00FF031C"/>
    <w:rsid w:val="00FF0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584"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styleId="a8">
    <w:name w:val="header"/>
    <w:basedOn w:val="a"/>
    <w:rsid w:val="001F5244"/>
    <w:pPr>
      <w:tabs>
        <w:tab w:val="center" w:pos="4677"/>
        <w:tab w:val="right" w:pos="9355"/>
      </w:tabs>
    </w:pPr>
  </w:style>
  <w:style w:type="paragraph" w:customStyle="1" w:styleId="10">
    <w:name w:val="Знак Знак Знак1 Знак"/>
    <w:basedOn w:val="a"/>
    <w:rsid w:val="0081133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p_gl</Template>
  <TotalTime>62</TotalTime>
  <Pages>10</Pages>
  <Words>2832</Words>
  <Characters>16143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>SPecialiST RePack</Company>
  <LinksUpToDate>false</LinksUpToDate>
  <CharactersWithSpaces>18938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Пользователь</cp:lastModifiedBy>
  <cp:revision>13</cp:revision>
  <cp:lastPrinted>2021-12-21T16:02:00Z</cp:lastPrinted>
  <dcterms:created xsi:type="dcterms:W3CDTF">2021-12-20T10:22:00Z</dcterms:created>
  <dcterms:modified xsi:type="dcterms:W3CDTF">2021-12-23T07:06:00Z</dcterms:modified>
</cp:coreProperties>
</file>