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71" w:rsidRDefault="004C3D71" w:rsidP="004C3D71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  </w:t>
      </w:r>
    </w:p>
    <w:p w:rsidR="004C3D71" w:rsidRDefault="004C3D71" w:rsidP="004C3D71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C3D71" w:rsidRDefault="004C3D71" w:rsidP="004C3D7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C3D71" w:rsidRDefault="004C3D71" w:rsidP="004C3D7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4C3D71" w:rsidRDefault="004C3D71" w:rsidP="004C3D71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 КАМЕННО-БАЛКОВСКОГО СЕЛЬСКОГО ПОСЕЛЕНИЯ</w:t>
      </w:r>
    </w:p>
    <w:p w:rsidR="004C3D71" w:rsidRDefault="004C3D71" w:rsidP="004C3D71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4C3D71" w:rsidRPr="00BC0CB3" w:rsidRDefault="004C3D71" w:rsidP="004C3D71">
      <w:pPr>
        <w:jc w:val="center"/>
        <w:rPr>
          <w:b/>
          <w:spacing w:val="38"/>
          <w:sz w:val="28"/>
          <w:szCs w:val="28"/>
        </w:rPr>
      </w:pPr>
    </w:p>
    <w:p w:rsidR="004C3D71" w:rsidRDefault="00BC0CB3" w:rsidP="004C3D71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4C3D71">
        <w:rPr>
          <w:sz w:val="28"/>
          <w:szCs w:val="28"/>
        </w:rPr>
        <w:t xml:space="preserve"> ноября  2022                                                                                       </w:t>
      </w:r>
      <w:r w:rsidR="004C3D71">
        <w:rPr>
          <w:sz w:val="28"/>
          <w:szCs w:val="28"/>
        </w:rPr>
        <w:sym w:font="Times New Roman" w:char="2116"/>
      </w:r>
      <w:r w:rsidR="004C3D71">
        <w:rPr>
          <w:sz w:val="28"/>
          <w:szCs w:val="28"/>
        </w:rPr>
        <w:t xml:space="preserve"> </w:t>
      </w:r>
      <w:r>
        <w:rPr>
          <w:sz w:val="28"/>
          <w:szCs w:val="28"/>
        </w:rPr>
        <w:t>156</w:t>
      </w:r>
    </w:p>
    <w:p w:rsidR="004C3D71" w:rsidRDefault="004C3D71" w:rsidP="004C3D71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4C3D71" w:rsidRDefault="004C3D71" w:rsidP="004C3D71">
      <w:pPr>
        <w:jc w:val="center"/>
        <w:rPr>
          <w:sz w:val="28"/>
          <w:szCs w:val="28"/>
        </w:rPr>
      </w:pPr>
    </w:p>
    <w:p w:rsidR="004C3D71" w:rsidRDefault="004C3D71" w:rsidP="004C3D71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</w:p>
    <w:p w:rsidR="004C3D71" w:rsidRDefault="004C3D71" w:rsidP="004C3D71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 сельского поселения </w:t>
      </w:r>
    </w:p>
    <w:p w:rsidR="004C3D71" w:rsidRDefault="004C3D71" w:rsidP="004C3D71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 на 2023– 2025 годы</w:t>
      </w:r>
    </w:p>
    <w:p w:rsidR="004C3D71" w:rsidRDefault="004C3D71" w:rsidP="004C3D71">
      <w:pPr>
        <w:ind w:right="-3"/>
        <w:jc w:val="center"/>
        <w:rPr>
          <w:sz w:val="28"/>
          <w:szCs w:val="28"/>
        </w:rPr>
      </w:pP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184² Бюджетного кодекса Российской Федерации и статьей 27 Решения Собрания депутатов  Каменно-Балковского сельского поселения Каменно-Балковского сельского поселения от 27.03.2019 № 113 «О бюджетном процессе в Каменно-</w:t>
      </w:r>
      <w:proofErr w:type="spellStart"/>
      <w:r>
        <w:rPr>
          <w:sz w:val="28"/>
          <w:szCs w:val="28"/>
        </w:rPr>
        <w:t>Балковском</w:t>
      </w:r>
      <w:proofErr w:type="spellEnd"/>
      <w:r>
        <w:rPr>
          <w:sz w:val="28"/>
          <w:szCs w:val="28"/>
        </w:rPr>
        <w:t xml:space="preserve"> сельском поселении», а также постановлением Администрации Каменно-Балковского сельского поселения от 01.06.2020 № 61 «Об утверждении Порядка и сроков составления проекта бюджета Каменно-Балковского сельского поселения Каменно-Балковского сельского поселения на 2023 год и на</w:t>
      </w:r>
      <w:proofErr w:type="gramEnd"/>
      <w:r>
        <w:rPr>
          <w:sz w:val="28"/>
          <w:szCs w:val="28"/>
        </w:rPr>
        <w:t xml:space="preserve"> плановый период 2024 и 2025 годов», Администрация  Каменно-Балковского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4C3D71" w:rsidRDefault="004C3D71" w:rsidP="004C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направления бюджетной и налоговой политики Каменно-Балковского сельского поселения на 2023 – 2025 годы согласно приложению к настоящему постановлению.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Заведующему сектором экономики и финансов, специалистам  Администрации Каменно-Балковского сельского поселения по курируемым направлениям обеспечить разработку проекта бюджета сельского поселения на основе основных направлений бюджетной и налоговой политики Каменно-Балковского сельского поселения Каменно-Балковского сельского поселения на 2023-2025годы.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разработку проекта </w:t>
      </w:r>
      <w:r w:rsidRPr="009540E4">
        <w:rPr>
          <w:sz w:val="28"/>
          <w:szCs w:val="28"/>
        </w:rPr>
        <w:t>местн</w:t>
      </w:r>
      <w:r>
        <w:rPr>
          <w:sz w:val="28"/>
          <w:szCs w:val="28"/>
        </w:rPr>
        <w:t>ого бюджета</w:t>
      </w:r>
      <w:r w:rsidRPr="009540E4">
        <w:rPr>
          <w:sz w:val="28"/>
          <w:szCs w:val="28"/>
        </w:rPr>
        <w:t xml:space="preserve"> с учетом Основных направлений бюджетной и налоговой политики 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9540E4">
        <w:rPr>
          <w:sz w:val="28"/>
          <w:szCs w:val="28"/>
        </w:rPr>
        <w:t xml:space="preserve"> на2023 год и на плановый период 2024 и 2025 годов, утвержденных настоящим постановлением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обнародования.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C3D71" w:rsidRDefault="004C3D71" w:rsidP="004C3D71">
      <w:pPr>
        <w:jc w:val="both"/>
        <w:rPr>
          <w:sz w:val="28"/>
          <w:szCs w:val="28"/>
        </w:rPr>
      </w:pPr>
    </w:p>
    <w:p w:rsidR="00BC0CB3" w:rsidRDefault="00BC0CB3" w:rsidP="004C3D71">
      <w:pPr>
        <w:jc w:val="both"/>
        <w:rPr>
          <w:sz w:val="28"/>
          <w:szCs w:val="28"/>
        </w:rPr>
      </w:pPr>
    </w:p>
    <w:p w:rsidR="00BC0CB3" w:rsidRDefault="00BC0CB3" w:rsidP="004C3D71">
      <w:pPr>
        <w:jc w:val="both"/>
        <w:rPr>
          <w:sz w:val="28"/>
          <w:szCs w:val="28"/>
        </w:rPr>
      </w:pPr>
    </w:p>
    <w:p w:rsidR="004C3D71" w:rsidRDefault="004C3D71" w:rsidP="004C3D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C3D71" w:rsidRDefault="004C3D71" w:rsidP="004C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сельского поселения                                 </w:t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9540E4" w:rsidRPr="009540E4" w:rsidRDefault="009540E4" w:rsidP="009540E4">
      <w:pPr>
        <w:jc w:val="both"/>
        <w:rPr>
          <w:color w:val="FFFFFF" w:themeColor="background1"/>
          <w:sz w:val="28"/>
          <w:szCs w:val="28"/>
        </w:rPr>
      </w:pPr>
      <w:r w:rsidRPr="009540E4">
        <w:rPr>
          <w:color w:val="FFFFFF" w:themeColor="background1"/>
          <w:sz w:val="28"/>
          <w:szCs w:val="28"/>
        </w:rPr>
        <w:tab/>
        <w:t>З.Н. Дегтярева</w:t>
      </w: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BC0CB3" w:rsidRDefault="00BC0CB3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постановлению</w:t>
      </w: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 w:rsidR="00BC0CB3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.11.2022</w:t>
      </w:r>
      <w:r w:rsidRPr="00674A39">
        <w:rPr>
          <w:color w:val="000000"/>
          <w:sz w:val="28"/>
          <w:szCs w:val="28"/>
        </w:rPr>
        <w:t xml:space="preserve"> № </w:t>
      </w:r>
      <w:r w:rsidR="00BC0CB3">
        <w:rPr>
          <w:color w:val="000000"/>
          <w:sz w:val="28"/>
          <w:szCs w:val="28"/>
        </w:rPr>
        <w:t>156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E13765" w:rsidRPr="00674A3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E13765" w:rsidRPr="00D974A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</w:t>
      </w:r>
      <w:r w:rsidRPr="00674A39">
        <w:rPr>
          <w:color w:val="000000"/>
          <w:sz w:val="28"/>
          <w:szCs w:val="28"/>
        </w:rPr>
        <w:t xml:space="preserve"> на </w:t>
      </w:r>
      <w:r>
        <w:rPr>
          <w:color w:val="000000"/>
          <w:sz w:val="28"/>
          <w:szCs w:val="28"/>
        </w:rPr>
        <w:t>2023</w:t>
      </w:r>
      <w:r w:rsidR="00377935">
        <w:rPr>
          <w:color w:val="000000"/>
          <w:sz w:val="28"/>
          <w:szCs w:val="28"/>
        </w:rPr>
        <w:t xml:space="preserve"> и плановый период 2024 и </w:t>
      </w:r>
      <w:r>
        <w:rPr>
          <w:color w:val="000000"/>
          <w:sz w:val="28"/>
          <w:szCs w:val="28"/>
        </w:rPr>
        <w:t>2025</w:t>
      </w:r>
      <w:r w:rsidR="00377935">
        <w:rPr>
          <w:color w:val="000000"/>
          <w:sz w:val="28"/>
          <w:szCs w:val="28"/>
        </w:rPr>
        <w:t xml:space="preserve"> </w:t>
      </w:r>
      <w:r w:rsidRPr="00674A39">
        <w:rPr>
          <w:color w:val="000000"/>
          <w:sz w:val="28"/>
          <w:szCs w:val="28"/>
        </w:rPr>
        <w:t>год</w:t>
      </w:r>
      <w:r w:rsidR="00377935">
        <w:rPr>
          <w:color w:val="000000"/>
          <w:sz w:val="28"/>
          <w:szCs w:val="28"/>
        </w:rPr>
        <w:t>ов.</w:t>
      </w:r>
    </w:p>
    <w:p w:rsidR="00E13765" w:rsidRPr="00D974A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E13765" w:rsidRPr="00A85EA5" w:rsidRDefault="00E13765" w:rsidP="00E13765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85EA5">
        <w:rPr>
          <w:color w:val="000000"/>
          <w:sz w:val="28"/>
          <w:szCs w:val="28"/>
        </w:rPr>
        <w:t>Настоящие Основные направления сформированы с учетом</w:t>
      </w:r>
      <w:r>
        <w:rPr>
          <w:color w:val="000000"/>
          <w:sz w:val="28"/>
          <w:szCs w:val="28"/>
        </w:rPr>
        <w:t xml:space="preserve"> основных приоритетов государственной политики Российской Федерации, указов</w:t>
      </w:r>
      <w:r w:rsidRPr="00A85EA5">
        <w:rPr>
          <w:color w:val="000000"/>
          <w:sz w:val="28"/>
          <w:szCs w:val="28"/>
        </w:rPr>
        <w:t xml:space="preserve"> Президента Российской Федерации </w:t>
      </w:r>
      <w:r w:rsidRPr="00A85EA5">
        <w:rPr>
          <w:sz w:val="28"/>
          <w:szCs w:val="28"/>
        </w:rPr>
        <w:t>от 07.05.2018 №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</w:t>
      </w:r>
      <w:r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года», итогов реализации бюджетной и налоговой политики в 202</w:t>
      </w:r>
      <w:r>
        <w:rPr>
          <w:sz w:val="28"/>
          <w:szCs w:val="28"/>
        </w:rPr>
        <w:t>1</w:t>
      </w:r>
      <w:r w:rsidRPr="00A85EA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A85EA5">
        <w:rPr>
          <w:sz w:val="28"/>
          <w:szCs w:val="28"/>
        </w:rPr>
        <w:t xml:space="preserve"> годах, о</w:t>
      </w:r>
      <w:r w:rsidRPr="00A85EA5">
        <w:rPr>
          <w:color w:val="000000"/>
          <w:sz w:val="28"/>
          <w:szCs w:val="28"/>
        </w:rPr>
        <w:t>сновных направлений бюджетной</w:t>
      </w:r>
      <w:proofErr w:type="gramEnd"/>
      <w:r w:rsidRPr="00A85EA5">
        <w:rPr>
          <w:color w:val="000000"/>
          <w:sz w:val="28"/>
          <w:szCs w:val="28"/>
        </w:rPr>
        <w:t>, налоговой и таможенно-тарифной политики Российской Федерации на 202</w:t>
      </w:r>
      <w:r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 xml:space="preserve"> год и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плановый период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A85EA5">
        <w:rPr>
          <w:color w:val="000000"/>
          <w:sz w:val="28"/>
          <w:szCs w:val="28"/>
        </w:rPr>
        <w:t xml:space="preserve"> годов.</w:t>
      </w:r>
    </w:p>
    <w:p w:rsidR="00E13765" w:rsidRPr="00A85EA5" w:rsidRDefault="00E13765" w:rsidP="00E13765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</w:t>
      </w:r>
      <w:r w:rsidRPr="00A85EA5">
        <w:rPr>
          <w:sz w:val="28"/>
          <w:szCs w:val="28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sz w:val="28"/>
          <w:szCs w:val="28"/>
        </w:rPr>
        <w:t>Каменно-Балковского сельского поселения</w:t>
      </w:r>
      <w:r w:rsidRPr="00A85EA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A85E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85EA5">
        <w:rPr>
          <w:sz w:val="28"/>
          <w:szCs w:val="28"/>
        </w:rPr>
        <w:t xml:space="preserve">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 w:rsidR="00451FB4">
        <w:rPr>
          <w:color w:val="000000"/>
          <w:sz w:val="28"/>
          <w:szCs w:val="28"/>
        </w:rPr>
        <w:t>1</w:t>
      </w:r>
      <w:r w:rsidRPr="00A85EA5">
        <w:rPr>
          <w:color w:val="000000"/>
          <w:sz w:val="28"/>
          <w:szCs w:val="28"/>
        </w:rPr>
        <w:t>–202</w:t>
      </w:r>
      <w:r w:rsidR="00451FB4">
        <w:rPr>
          <w:color w:val="000000"/>
          <w:sz w:val="28"/>
          <w:szCs w:val="28"/>
        </w:rPr>
        <w:t>2</w:t>
      </w:r>
      <w:r w:rsidRPr="00A85EA5">
        <w:rPr>
          <w:color w:val="000000"/>
          <w:sz w:val="28"/>
          <w:szCs w:val="28"/>
        </w:rPr>
        <w:t xml:space="preserve"> </w:t>
      </w:r>
      <w:proofErr w:type="gramStart"/>
      <w:r w:rsidRPr="00A85EA5">
        <w:rPr>
          <w:color w:val="000000"/>
          <w:sz w:val="28"/>
          <w:szCs w:val="28"/>
        </w:rPr>
        <w:t>годах</w:t>
      </w:r>
      <w:proofErr w:type="gramEnd"/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51FB4" w:rsidRDefault="00451FB4" w:rsidP="00A84395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proofErr w:type="gramStart"/>
      <w:r w:rsidRPr="00E11011">
        <w:rPr>
          <w:bCs/>
          <w:sz w:val="28"/>
          <w:szCs w:val="28"/>
        </w:rPr>
        <w:t>В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условиях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постепенной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адаптации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экономики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к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принятым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в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2020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году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ограничительным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мерам,</w:t>
      </w:r>
      <w:r>
        <w:rPr>
          <w:bCs/>
          <w:sz w:val="28"/>
          <w:szCs w:val="28"/>
        </w:rPr>
        <w:t xml:space="preserve"> с</w:t>
      </w:r>
      <w:r w:rsidRPr="00E11011">
        <w:rPr>
          <w:bCs/>
          <w:sz w:val="28"/>
          <w:szCs w:val="28"/>
        </w:rPr>
        <w:t>вязанным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распространением</w:t>
      </w:r>
      <w:r w:rsidR="00E13765">
        <w:rPr>
          <w:bCs/>
          <w:sz w:val="28"/>
          <w:szCs w:val="28"/>
        </w:rPr>
        <w:t xml:space="preserve"> </w:t>
      </w:r>
      <w:proofErr w:type="spellStart"/>
      <w:r w:rsidRPr="00E11011">
        <w:rPr>
          <w:bCs/>
          <w:sz w:val="28"/>
          <w:szCs w:val="28"/>
        </w:rPr>
        <w:t>коронавирусной</w:t>
      </w:r>
      <w:proofErr w:type="spellEnd"/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инфекции,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в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2021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году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продолжилась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реализация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бюджетной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политики,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направленной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на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достижение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социальной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стабильности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устойчивости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бюджетной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системы</w:t>
      </w:r>
      <w:r w:rsidR="00377935">
        <w:rPr>
          <w:bCs/>
          <w:sz w:val="28"/>
          <w:szCs w:val="28"/>
        </w:rPr>
        <w:t xml:space="preserve"> Каменно-Балковского сельского поселения</w:t>
      </w:r>
      <w:r>
        <w:rPr>
          <w:bCs/>
          <w:sz w:val="28"/>
          <w:szCs w:val="28"/>
        </w:rPr>
        <w:t>.</w:t>
      </w:r>
      <w:proofErr w:type="gramEnd"/>
    </w:p>
    <w:p w:rsidR="00D00510" w:rsidRPr="00E11011" w:rsidRDefault="00D00510" w:rsidP="00D00510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Исполнение</w:t>
      </w:r>
      <w:r w:rsidR="00E13765">
        <w:rPr>
          <w:sz w:val="28"/>
          <w:szCs w:val="28"/>
          <w:lang w:eastAsia="en-US"/>
        </w:rPr>
        <w:t xml:space="preserve">  </w:t>
      </w:r>
      <w:r w:rsidRPr="00E11011">
        <w:rPr>
          <w:sz w:val="28"/>
          <w:szCs w:val="28"/>
          <w:lang w:eastAsia="en-US"/>
        </w:rPr>
        <w:t>бюджета</w:t>
      </w:r>
      <w:r>
        <w:rPr>
          <w:sz w:val="28"/>
          <w:szCs w:val="28"/>
          <w:lang w:eastAsia="en-US"/>
        </w:rPr>
        <w:t xml:space="preserve"> </w:t>
      </w:r>
      <w:r w:rsidR="00E13765">
        <w:rPr>
          <w:sz w:val="28"/>
          <w:szCs w:val="28"/>
          <w:lang w:eastAsia="en-US"/>
        </w:rPr>
        <w:t>Каменно-Балковского сельского поселения</w:t>
      </w:r>
      <w:r w:rsidR="007773CA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обеспечено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в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2021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году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с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положительными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результатами.</w:t>
      </w:r>
    </w:p>
    <w:p w:rsidR="00D00510" w:rsidRPr="00E11011" w:rsidRDefault="00D00510" w:rsidP="00D00510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30E86">
        <w:rPr>
          <w:sz w:val="28"/>
          <w:szCs w:val="28"/>
          <w:lang w:eastAsia="en-US"/>
        </w:rPr>
        <w:t xml:space="preserve">По доходам показатели </w:t>
      </w:r>
      <w:r w:rsidR="00377935">
        <w:rPr>
          <w:sz w:val="28"/>
          <w:szCs w:val="28"/>
          <w:lang w:eastAsia="en-US"/>
        </w:rPr>
        <w:t>исполнены в объеме 17764,4 тыс.</w:t>
      </w:r>
      <w:r w:rsidR="00B30E86" w:rsidRPr="00B30E86">
        <w:rPr>
          <w:sz w:val="28"/>
          <w:szCs w:val="28"/>
          <w:lang w:eastAsia="en-US"/>
        </w:rPr>
        <w:t xml:space="preserve"> </w:t>
      </w:r>
      <w:r w:rsidR="00377935">
        <w:rPr>
          <w:sz w:val="28"/>
          <w:szCs w:val="28"/>
          <w:lang w:eastAsia="en-US"/>
        </w:rPr>
        <w:t xml:space="preserve">рублей, что выше плана на 27,6 </w:t>
      </w:r>
      <w:proofErr w:type="spellStart"/>
      <w:r w:rsidRPr="00B30E86">
        <w:rPr>
          <w:sz w:val="28"/>
          <w:szCs w:val="28"/>
          <w:lang w:eastAsia="en-US"/>
        </w:rPr>
        <w:t>процента</w:t>
      </w:r>
      <w:proofErr w:type="gramStart"/>
      <w:r w:rsidRPr="00B30E86">
        <w:rPr>
          <w:sz w:val="28"/>
          <w:szCs w:val="28"/>
          <w:lang w:eastAsia="en-US"/>
        </w:rPr>
        <w:t>,с</w:t>
      </w:r>
      <w:proofErr w:type="spellEnd"/>
      <w:proofErr w:type="gramEnd"/>
      <w:r w:rsidRPr="00B30E86">
        <w:rPr>
          <w:sz w:val="28"/>
          <w:szCs w:val="28"/>
          <w:lang w:eastAsia="en-US"/>
        </w:rPr>
        <w:t xml:space="preserve"> ростом от 2020 года на </w:t>
      </w:r>
      <w:r w:rsidR="00377935">
        <w:rPr>
          <w:sz w:val="28"/>
          <w:szCs w:val="28"/>
          <w:lang w:eastAsia="en-US"/>
        </w:rPr>
        <w:t>69</w:t>
      </w:r>
      <w:r w:rsidRPr="00B30E86">
        <w:rPr>
          <w:sz w:val="28"/>
          <w:szCs w:val="28"/>
          <w:lang w:eastAsia="en-US"/>
        </w:rPr>
        <w:t xml:space="preserve"> процента.</w:t>
      </w:r>
    </w:p>
    <w:p w:rsidR="00D00510" w:rsidRPr="00E11011" w:rsidRDefault="00D00510" w:rsidP="00D00510">
      <w:pPr>
        <w:ind w:firstLine="709"/>
        <w:jc w:val="both"/>
        <w:rPr>
          <w:sz w:val="28"/>
          <w:szCs w:val="28"/>
        </w:rPr>
      </w:pPr>
      <w:r w:rsidRPr="00B30E86">
        <w:rPr>
          <w:bCs/>
          <w:sz w:val="28"/>
          <w:szCs w:val="28"/>
        </w:rPr>
        <w:t>Собст</w:t>
      </w:r>
      <w:r w:rsidR="00377935">
        <w:rPr>
          <w:bCs/>
          <w:sz w:val="28"/>
          <w:szCs w:val="28"/>
        </w:rPr>
        <w:t xml:space="preserve">венные доходы </w:t>
      </w:r>
      <w:r w:rsidRPr="00B30E86">
        <w:rPr>
          <w:bCs/>
          <w:sz w:val="28"/>
          <w:szCs w:val="28"/>
        </w:rPr>
        <w:t xml:space="preserve"> бюджета </w:t>
      </w:r>
      <w:r w:rsidR="00E13765">
        <w:rPr>
          <w:bCs/>
          <w:sz w:val="28"/>
          <w:szCs w:val="28"/>
        </w:rPr>
        <w:t>Каменно-Балковского сельского поселения</w:t>
      </w:r>
      <w:r w:rsidR="007773CA">
        <w:rPr>
          <w:bCs/>
          <w:sz w:val="28"/>
          <w:szCs w:val="28"/>
        </w:rPr>
        <w:t xml:space="preserve"> </w:t>
      </w:r>
      <w:r w:rsidR="00377935">
        <w:rPr>
          <w:bCs/>
          <w:sz w:val="28"/>
          <w:szCs w:val="28"/>
        </w:rPr>
        <w:t xml:space="preserve">поступили в </w:t>
      </w:r>
      <w:proofErr w:type="gramStart"/>
      <w:r w:rsidR="00377935">
        <w:rPr>
          <w:bCs/>
          <w:sz w:val="28"/>
          <w:szCs w:val="28"/>
        </w:rPr>
        <w:t>объеме</w:t>
      </w:r>
      <w:proofErr w:type="gramEnd"/>
      <w:r w:rsidR="00377935">
        <w:rPr>
          <w:bCs/>
          <w:sz w:val="28"/>
          <w:szCs w:val="28"/>
        </w:rPr>
        <w:t xml:space="preserve"> 10788,1 тыс.</w:t>
      </w:r>
      <w:r w:rsidR="00B30E86" w:rsidRPr="00B30E86">
        <w:rPr>
          <w:bCs/>
          <w:sz w:val="28"/>
          <w:szCs w:val="28"/>
        </w:rPr>
        <w:t>.</w:t>
      </w:r>
      <w:r w:rsidRPr="00B30E86">
        <w:rPr>
          <w:bCs/>
          <w:sz w:val="28"/>
          <w:szCs w:val="28"/>
        </w:rPr>
        <w:t xml:space="preserve"> рублей, с ростом к 2020 году на</w:t>
      </w:r>
      <w:r w:rsidR="00377935">
        <w:rPr>
          <w:bCs/>
          <w:sz w:val="28"/>
          <w:szCs w:val="28"/>
        </w:rPr>
        <w:t xml:space="preserve"> 5,5</w:t>
      </w:r>
      <w:r w:rsidR="00B30E86" w:rsidRPr="00B30E86">
        <w:rPr>
          <w:bCs/>
          <w:sz w:val="28"/>
          <w:szCs w:val="28"/>
        </w:rPr>
        <w:t xml:space="preserve"> млн.</w:t>
      </w:r>
      <w:r w:rsidRPr="00B30E86">
        <w:rPr>
          <w:bCs/>
          <w:sz w:val="28"/>
          <w:szCs w:val="28"/>
        </w:rPr>
        <w:t xml:space="preserve"> рублей</w:t>
      </w:r>
      <w:bookmarkStart w:id="0" w:name="OLE_LINK1"/>
      <w:r w:rsidRPr="00B30E86">
        <w:rPr>
          <w:bCs/>
          <w:sz w:val="28"/>
          <w:szCs w:val="28"/>
        </w:rPr>
        <w:t>, или на</w:t>
      </w:r>
      <w:r w:rsidR="00377935">
        <w:rPr>
          <w:bCs/>
          <w:sz w:val="28"/>
          <w:szCs w:val="28"/>
        </w:rPr>
        <w:t xml:space="preserve"> 55,5</w:t>
      </w:r>
      <w:r w:rsidR="00B30E86" w:rsidRPr="00B30E86">
        <w:rPr>
          <w:bCs/>
          <w:sz w:val="28"/>
          <w:szCs w:val="28"/>
        </w:rPr>
        <w:t xml:space="preserve"> </w:t>
      </w:r>
      <w:r w:rsidRPr="00B30E86">
        <w:rPr>
          <w:bCs/>
          <w:sz w:val="28"/>
          <w:szCs w:val="28"/>
        </w:rPr>
        <w:t>процента</w:t>
      </w:r>
      <w:r w:rsidRPr="00B30E86">
        <w:rPr>
          <w:sz w:val="28"/>
          <w:szCs w:val="28"/>
        </w:rPr>
        <w:t>.</w:t>
      </w:r>
      <w:bookmarkEnd w:id="0"/>
    </w:p>
    <w:p w:rsidR="00D00510" w:rsidRPr="00E11011" w:rsidRDefault="00D00510" w:rsidP="00D00510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A098F">
        <w:rPr>
          <w:spacing w:val="-4"/>
          <w:kern w:val="28"/>
          <w:sz w:val="28"/>
          <w:szCs w:val="28"/>
          <w:lang w:eastAsia="en-US"/>
        </w:rPr>
        <w:t>По расходам исполнение составило</w:t>
      </w:r>
      <w:r w:rsidR="00377935">
        <w:rPr>
          <w:spacing w:val="-4"/>
          <w:kern w:val="28"/>
          <w:sz w:val="28"/>
          <w:szCs w:val="28"/>
          <w:lang w:eastAsia="en-US"/>
        </w:rPr>
        <w:t xml:space="preserve"> 16098,2 </w:t>
      </w:r>
      <w:proofErr w:type="spellStart"/>
      <w:r w:rsidR="00377935">
        <w:rPr>
          <w:spacing w:val="-4"/>
          <w:kern w:val="28"/>
          <w:sz w:val="28"/>
          <w:szCs w:val="28"/>
          <w:lang w:eastAsia="en-US"/>
        </w:rPr>
        <w:t>тыс</w:t>
      </w:r>
      <w:proofErr w:type="gramStart"/>
      <w:r w:rsidR="00377935">
        <w:rPr>
          <w:spacing w:val="-4"/>
          <w:kern w:val="28"/>
          <w:sz w:val="28"/>
          <w:szCs w:val="28"/>
          <w:lang w:eastAsia="en-US"/>
        </w:rPr>
        <w:t>.</w:t>
      </w:r>
      <w:r w:rsidR="00530E7B">
        <w:rPr>
          <w:spacing w:val="-4"/>
          <w:kern w:val="28"/>
          <w:sz w:val="28"/>
          <w:szCs w:val="28"/>
          <w:lang w:eastAsia="en-US"/>
        </w:rPr>
        <w:t>.</w:t>
      </w:r>
      <w:proofErr w:type="gramEnd"/>
      <w:r w:rsidR="00377935">
        <w:rPr>
          <w:spacing w:val="-4"/>
          <w:kern w:val="28"/>
          <w:sz w:val="28"/>
          <w:szCs w:val="28"/>
          <w:lang w:eastAsia="en-US"/>
        </w:rPr>
        <w:t>рублей</w:t>
      </w:r>
      <w:proofErr w:type="spellEnd"/>
      <w:r w:rsidR="00377935">
        <w:rPr>
          <w:spacing w:val="-4"/>
          <w:kern w:val="28"/>
          <w:sz w:val="28"/>
          <w:szCs w:val="28"/>
          <w:lang w:eastAsia="en-US"/>
        </w:rPr>
        <w:t xml:space="preserve">, или на 98,3 </w:t>
      </w:r>
      <w:r w:rsidRPr="00FA098F">
        <w:rPr>
          <w:spacing w:val="-4"/>
          <w:kern w:val="28"/>
          <w:sz w:val="28"/>
          <w:szCs w:val="28"/>
          <w:lang w:eastAsia="en-US"/>
        </w:rPr>
        <w:t xml:space="preserve">процента </w:t>
      </w:r>
      <w:r w:rsidRPr="00FA098F">
        <w:rPr>
          <w:sz w:val="28"/>
          <w:szCs w:val="28"/>
          <w:lang w:eastAsia="en-US"/>
        </w:rPr>
        <w:t>к плану и с ростом от 2020</w:t>
      </w:r>
      <w:r w:rsidR="00377935">
        <w:rPr>
          <w:sz w:val="28"/>
          <w:szCs w:val="28"/>
          <w:lang w:eastAsia="en-US"/>
        </w:rPr>
        <w:t xml:space="preserve"> </w:t>
      </w:r>
      <w:r w:rsidRPr="00FA098F">
        <w:rPr>
          <w:sz w:val="28"/>
          <w:szCs w:val="28"/>
          <w:lang w:eastAsia="en-US"/>
        </w:rPr>
        <w:t xml:space="preserve">года на </w:t>
      </w:r>
      <w:r w:rsidR="00377935">
        <w:rPr>
          <w:sz w:val="28"/>
          <w:szCs w:val="28"/>
          <w:lang w:eastAsia="en-US"/>
        </w:rPr>
        <w:t>26,0</w:t>
      </w:r>
      <w:r w:rsidR="00FA098F" w:rsidRPr="00FA098F">
        <w:rPr>
          <w:sz w:val="28"/>
          <w:szCs w:val="28"/>
          <w:lang w:eastAsia="en-US"/>
        </w:rPr>
        <w:t xml:space="preserve"> </w:t>
      </w:r>
      <w:r w:rsidRPr="00FA098F">
        <w:rPr>
          <w:sz w:val="28"/>
          <w:szCs w:val="28"/>
          <w:lang w:eastAsia="en-US"/>
        </w:rPr>
        <w:t>процента. По результат</w:t>
      </w:r>
      <w:r w:rsidR="00377935">
        <w:rPr>
          <w:sz w:val="28"/>
          <w:szCs w:val="28"/>
          <w:lang w:eastAsia="en-US"/>
        </w:rPr>
        <w:t xml:space="preserve">ам исполнения </w:t>
      </w:r>
      <w:r w:rsidRPr="00FA098F">
        <w:rPr>
          <w:sz w:val="28"/>
          <w:szCs w:val="28"/>
          <w:lang w:eastAsia="en-US"/>
        </w:rPr>
        <w:t xml:space="preserve"> бюджета сложилось превышение доходов над расходами в сумме</w:t>
      </w:r>
      <w:r w:rsidR="00377935">
        <w:rPr>
          <w:sz w:val="28"/>
          <w:szCs w:val="28"/>
          <w:lang w:eastAsia="en-US"/>
        </w:rPr>
        <w:t xml:space="preserve"> 1948,4 тыс</w:t>
      </w:r>
      <w:r w:rsidR="00530E7B">
        <w:rPr>
          <w:sz w:val="28"/>
          <w:szCs w:val="28"/>
          <w:lang w:eastAsia="en-US"/>
        </w:rPr>
        <w:t>.</w:t>
      </w:r>
      <w:r w:rsidR="00FA098F" w:rsidRPr="00FA098F">
        <w:rPr>
          <w:sz w:val="28"/>
          <w:szCs w:val="28"/>
          <w:lang w:eastAsia="en-US"/>
        </w:rPr>
        <w:t xml:space="preserve"> ру</w:t>
      </w:r>
      <w:r w:rsidRPr="00FA098F">
        <w:rPr>
          <w:sz w:val="28"/>
          <w:szCs w:val="28"/>
          <w:lang w:eastAsia="en-US"/>
        </w:rPr>
        <w:t>блей.</w:t>
      </w:r>
    </w:p>
    <w:p w:rsidR="00CE5309" w:rsidRPr="002324C5" w:rsidRDefault="00D00510" w:rsidP="00D20C44">
      <w:pPr>
        <w:spacing w:line="230" w:lineRule="auto"/>
        <w:ind w:firstLine="709"/>
        <w:jc w:val="both"/>
        <w:rPr>
          <w:bCs/>
          <w:sz w:val="28"/>
          <w:szCs w:val="28"/>
          <w:highlight w:val="magenta"/>
        </w:rPr>
      </w:pPr>
      <w:r w:rsidRPr="00D20C44">
        <w:rPr>
          <w:bCs/>
          <w:sz w:val="28"/>
          <w:szCs w:val="28"/>
        </w:rPr>
        <w:t xml:space="preserve">Увеличению налогового потенциала бюджета </w:t>
      </w:r>
      <w:r w:rsidR="00E13765">
        <w:rPr>
          <w:bCs/>
          <w:sz w:val="28"/>
          <w:szCs w:val="28"/>
        </w:rPr>
        <w:t>Каменно-Балковского сельского поселения</w:t>
      </w:r>
      <w:r w:rsidR="007773CA">
        <w:rPr>
          <w:bCs/>
          <w:sz w:val="28"/>
          <w:szCs w:val="28"/>
        </w:rPr>
        <w:t xml:space="preserve"> </w:t>
      </w:r>
      <w:r w:rsidRPr="00D20C44">
        <w:rPr>
          <w:bCs/>
          <w:sz w:val="28"/>
          <w:szCs w:val="28"/>
        </w:rPr>
        <w:t xml:space="preserve">способствовала проводимая </w:t>
      </w:r>
      <w:r w:rsidR="00377935">
        <w:rPr>
          <w:bCs/>
          <w:sz w:val="28"/>
          <w:szCs w:val="28"/>
        </w:rPr>
        <w:t xml:space="preserve">налоговая политика за счет </w:t>
      </w:r>
      <w:r w:rsidRPr="00D20C44">
        <w:rPr>
          <w:bCs/>
          <w:sz w:val="28"/>
          <w:szCs w:val="28"/>
        </w:rPr>
        <w:t xml:space="preserve"> </w:t>
      </w:r>
      <w:r w:rsidRPr="00D20C44">
        <w:rPr>
          <w:bCs/>
          <w:sz w:val="28"/>
          <w:szCs w:val="28"/>
        </w:rPr>
        <w:lastRenderedPageBreak/>
        <w:t>совершенствования и оптимизации системы налогового администрирования, стимулирования развития малого и среднего предпринимательства чере</w:t>
      </w:r>
      <w:r w:rsidR="00D20C44">
        <w:rPr>
          <w:bCs/>
          <w:sz w:val="28"/>
          <w:szCs w:val="28"/>
        </w:rPr>
        <w:t>з специальные налоговые режимы.</w:t>
      </w:r>
    </w:p>
    <w:p w:rsidR="00CE5309" w:rsidRPr="00E11011" w:rsidRDefault="00CE5309" w:rsidP="00CE5309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>В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сфере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бюджетных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расходов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приоритетным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направлением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являлось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финансовое</w:t>
      </w:r>
      <w:r w:rsidR="007773CA">
        <w:rPr>
          <w:bCs/>
          <w:sz w:val="28"/>
          <w:szCs w:val="28"/>
        </w:rPr>
        <w:t xml:space="preserve"> </w:t>
      </w:r>
      <w:r w:rsidR="001D68A8">
        <w:rPr>
          <w:bCs/>
          <w:sz w:val="28"/>
          <w:szCs w:val="28"/>
        </w:rPr>
        <w:t>о</w:t>
      </w:r>
      <w:r w:rsidRPr="00E11011">
        <w:rPr>
          <w:bCs/>
          <w:sz w:val="28"/>
          <w:szCs w:val="28"/>
        </w:rPr>
        <w:t>беспечение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мероприятий,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связанных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ликвидацией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последствий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распространения</w:t>
      </w:r>
      <w:r w:rsidR="007773CA">
        <w:rPr>
          <w:bCs/>
          <w:sz w:val="28"/>
          <w:szCs w:val="28"/>
        </w:rPr>
        <w:t xml:space="preserve"> </w:t>
      </w:r>
      <w:proofErr w:type="spellStart"/>
      <w:r w:rsidRPr="00E11011">
        <w:rPr>
          <w:bCs/>
          <w:sz w:val="28"/>
          <w:szCs w:val="28"/>
        </w:rPr>
        <w:t>коронавирусной</w:t>
      </w:r>
      <w:proofErr w:type="spellEnd"/>
      <w:r w:rsidR="007773CA">
        <w:rPr>
          <w:bCs/>
          <w:sz w:val="28"/>
          <w:szCs w:val="28"/>
        </w:rPr>
        <w:t xml:space="preserve"> </w:t>
      </w:r>
      <w:r w:rsidR="007E6194">
        <w:rPr>
          <w:bCs/>
          <w:sz w:val="28"/>
          <w:szCs w:val="28"/>
        </w:rPr>
        <w:t>инфекции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муниципальных </w:t>
      </w:r>
      <w:r w:rsidRPr="00E11011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 xml:space="preserve"> </w:t>
      </w:r>
      <w:r w:rsidR="007773CA" w:rsidRPr="007773CA">
        <w:rPr>
          <w:bCs/>
          <w:sz w:val="28"/>
          <w:szCs w:val="28"/>
        </w:rPr>
        <w:t>Каменно-Балковского сельского поселения</w:t>
      </w:r>
      <w:r w:rsidR="00AD0C6F">
        <w:rPr>
          <w:bCs/>
          <w:sz w:val="28"/>
          <w:szCs w:val="28"/>
        </w:rPr>
        <w:t>.</w:t>
      </w:r>
    </w:p>
    <w:p w:rsidR="00CE5309" w:rsidRPr="002324C5" w:rsidRDefault="00CE5309" w:rsidP="00CE530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2324C5">
        <w:rPr>
          <w:sz w:val="28"/>
          <w:szCs w:val="28"/>
          <w:lang w:eastAsia="en-US"/>
        </w:rPr>
        <w:t>В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качестве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дополнительных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мер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поддержки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экономики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были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применены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механизмы</w:t>
      </w:r>
      <w:r w:rsidR="00AD0C6F">
        <w:rPr>
          <w:sz w:val="28"/>
          <w:szCs w:val="28"/>
          <w:lang w:eastAsia="en-US"/>
        </w:rPr>
        <w:t xml:space="preserve"> </w:t>
      </w:r>
      <w:proofErr w:type="gramStart"/>
      <w:r w:rsidRPr="002324C5">
        <w:rPr>
          <w:sz w:val="28"/>
          <w:szCs w:val="28"/>
          <w:lang w:eastAsia="en-US"/>
        </w:rPr>
        <w:t>налогового</w:t>
      </w:r>
      <w:proofErr w:type="gramEnd"/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населения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другие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виды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поддержки.</w:t>
      </w:r>
    </w:p>
    <w:p w:rsidR="00CE5309" w:rsidRPr="00E11011" w:rsidRDefault="00CE5309" w:rsidP="00183E9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2324C5">
        <w:rPr>
          <w:sz w:val="28"/>
          <w:szCs w:val="28"/>
          <w:lang w:eastAsia="en-US"/>
        </w:rPr>
        <w:t>Реализация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масштабных</w:t>
      </w:r>
      <w:r w:rsidR="00183E9C" w:rsidRPr="00183E9C">
        <w:rPr>
          <w:sz w:val="28"/>
          <w:szCs w:val="28"/>
          <w:lang w:eastAsia="en-US"/>
        </w:rPr>
        <w:t xml:space="preserve"> а</w:t>
      </w:r>
      <w:r w:rsidRPr="002324C5">
        <w:rPr>
          <w:sz w:val="28"/>
          <w:szCs w:val="28"/>
          <w:lang w:eastAsia="en-US"/>
        </w:rPr>
        <w:t>нтикризисных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мер,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принятых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на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федеральном</w:t>
      </w:r>
      <w:r w:rsidR="002324C5" w:rsidRPr="002324C5">
        <w:rPr>
          <w:sz w:val="28"/>
          <w:szCs w:val="28"/>
          <w:lang w:eastAsia="en-US"/>
        </w:rPr>
        <w:t>,</w:t>
      </w:r>
      <w:r w:rsidRPr="002324C5">
        <w:rPr>
          <w:sz w:val="28"/>
          <w:szCs w:val="28"/>
          <w:lang w:eastAsia="en-US"/>
        </w:rPr>
        <w:t> региональном</w:t>
      </w:r>
      <w:r w:rsidR="00183E9C">
        <w:rPr>
          <w:sz w:val="28"/>
          <w:szCs w:val="28"/>
          <w:lang w:eastAsia="en-US"/>
        </w:rPr>
        <w:t xml:space="preserve"> и </w:t>
      </w:r>
      <w:r w:rsidR="002324C5" w:rsidRPr="002324C5">
        <w:rPr>
          <w:sz w:val="28"/>
          <w:szCs w:val="28"/>
          <w:lang w:eastAsia="en-US"/>
        </w:rPr>
        <w:t>местном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уровнях,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способствовала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стабильности</w:t>
      </w:r>
      <w:r w:rsidR="00AD0C6F">
        <w:rPr>
          <w:sz w:val="28"/>
          <w:szCs w:val="28"/>
          <w:lang w:eastAsia="en-US"/>
        </w:rPr>
        <w:t xml:space="preserve"> </w:t>
      </w:r>
      <w:r w:rsidR="00183E9C">
        <w:rPr>
          <w:sz w:val="28"/>
          <w:szCs w:val="28"/>
          <w:lang w:eastAsia="en-US"/>
        </w:rPr>
        <w:t xml:space="preserve">экономики </w:t>
      </w:r>
      <w:r w:rsidRPr="002324C5">
        <w:rPr>
          <w:sz w:val="28"/>
          <w:szCs w:val="28"/>
          <w:lang w:eastAsia="en-US"/>
        </w:rPr>
        <w:t> сохранению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устойчивости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бюджета</w:t>
      </w:r>
      <w:r w:rsidR="00AD0C6F">
        <w:rPr>
          <w:sz w:val="28"/>
          <w:szCs w:val="28"/>
          <w:lang w:eastAsia="en-US"/>
        </w:rPr>
        <w:t xml:space="preserve"> Каменно-Балковского сельского поселения</w:t>
      </w:r>
    </w:p>
    <w:p w:rsidR="00FA098F" w:rsidRPr="00617B29" w:rsidRDefault="00FA098F" w:rsidP="00183E9C">
      <w:pPr>
        <w:pStyle w:val="a3"/>
        <w:ind w:right="120" w:firstLine="851"/>
        <w:jc w:val="both"/>
      </w:pPr>
      <w:r w:rsidRPr="00D20C44">
        <w:t>За период I полугодия 2022 г. исполнение бюджета</w:t>
      </w:r>
      <w:r w:rsidR="00AD0C6F">
        <w:t xml:space="preserve"> </w:t>
      </w:r>
      <w:r w:rsidR="00F047EC">
        <w:t>Каменно-Балковского сельского поселения</w:t>
      </w:r>
      <w:r w:rsidR="00700C6B">
        <w:t xml:space="preserve"> </w:t>
      </w:r>
      <w:r w:rsidR="007E6194">
        <w:t xml:space="preserve">составило </w:t>
      </w:r>
      <w:r w:rsidR="001209D4">
        <w:t>1920,4</w:t>
      </w:r>
      <w:r w:rsidR="007E6194">
        <w:t xml:space="preserve"> тыс.</w:t>
      </w:r>
      <w:r w:rsidR="00617B29">
        <w:t xml:space="preserve"> рублей, ниже </w:t>
      </w:r>
      <w:r w:rsidRPr="00617B29">
        <w:t>аналогичных</w:t>
      </w:r>
      <w:r w:rsidR="00700C6B">
        <w:t xml:space="preserve"> </w:t>
      </w:r>
      <w:r w:rsidRPr="00617B29">
        <w:t>показателей</w:t>
      </w:r>
      <w:r w:rsidR="00700C6B">
        <w:t xml:space="preserve"> </w:t>
      </w:r>
      <w:r w:rsidRPr="00617B29">
        <w:t>прошлого</w:t>
      </w:r>
      <w:r w:rsidR="00700C6B">
        <w:t xml:space="preserve"> </w:t>
      </w:r>
      <w:r w:rsidR="007E6194">
        <w:t xml:space="preserve">года на </w:t>
      </w:r>
      <w:r w:rsidR="001209D4">
        <w:t>3999,8</w:t>
      </w:r>
      <w:r w:rsidR="007E6194">
        <w:t xml:space="preserve"> тыс</w:t>
      </w:r>
      <w:r w:rsidR="00617B29" w:rsidRPr="00617B29">
        <w:t>. рублей.</w:t>
      </w:r>
    </w:p>
    <w:p w:rsidR="00FA098F" w:rsidRPr="00617B29" w:rsidRDefault="00FA098F" w:rsidP="00183E9C">
      <w:pPr>
        <w:pStyle w:val="a3"/>
        <w:ind w:right="120" w:firstLine="851"/>
        <w:jc w:val="both"/>
      </w:pPr>
      <w:r w:rsidRPr="00617B29">
        <w:t>Доходы</w:t>
      </w:r>
      <w:r w:rsidR="00700C6B">
        <w:t xml:space="preserve"> </w:t>
      </w:r>
      <w:r w:rsidRPr="00617B29">
        <w:t>исполнены</w:t>
      </w:r>
      <w:r w:rsidR="00700C6B">
        <w:t xml:space="preserve"> </w:t>
      </w:r>
      <w:r w:rsidRPr="00617B29">
        <w:t>в</w:t>
      </w:r>
      <w:r w:rsidR="00700C6B">
        <w:t xml:space="preserve"> </w:t>
      </w:r>
      <w:r w:rsidRPr="00617B29">
        <w:t>сумме</w:t>
      </w:r>
      <w:r w:rsidR="00700C6B">
        <w:t xml:space="preserve"> </w:t>
      </w:r>
      <w:r w:rsidR="001209D4">
        <w:t>7985,0 тыс</w:t>
      </w:r>
      <w:r w:rsidR="00530E7B">
        <w:t>.</w:t>
      </w:r>
      <w:r w:rsidR="001209D4">
        <w:t xml:space="preserve"> </w:t>
      </w:r>
      <w:r w:rsidRPr="00617B29">
        <w:t>рублей,</w:t>
      </w:r>
      <w:r w:rsidR="001209D4">
        <w:t xml:space="preserve"> </w:t>
      </w:r>
      <w:r w:rsidRPr="00617B29">
        <w:t>или</w:t>
      </w:r>
      <w:r w:rsidR="00700C6B">
        <w:t xml:space="preserve"> </w:t>
      </w:r>
      <w:r w:rsidR="001209D4">
        <w:t xml:space="preserve">67,8 </w:t>
      </w:r>
      <w:r w:rsidRPr="00617B29">
        <w:t>процента</w:t>
      </w:r>
      <w:r w:rsidR="00700C6B">
        <w:t xml:space="preserve"> </w:t>
      </w:r>
      <w:r w:rsidRPr="00617B29">
        <w:t>к</w:t>
      </w:r>
      <w:r w:rsidR="00700C6B">
        <w:t xml:space="preserve"> </w:t>
      </w:r>
      <w:r w:rsidRPr="00617B29">
        <w:t>годовому</w:t>
      </w:r>
      <w:r w:rsidR="00700C6B">
        <w:t xml:space="preserve"> </w:t>
      </w:r>
      <w:r w:rsidR="00617B29" w:rsidRPr="00617B29">
        <w:t xml:space="preserve">плану. </w:t>
      </w:r>
      <w:r w:rsidRPr="00617B29">
        <w:t>В том числе</w:t>
      </w:r>
      <w:r w:rsidR="00F047EC">
        <w:t xml:space="preserve"> </w:t>
      </w:r>
      <w:r w:rsidRPr="00617B29">
        <w:t>собственные</w:t>
      </w:r>
      <w:r w:rsidR="00F047EC">
        <w:t xml:space="preserve"> </w:t>
      </w:r>
      <w:r w:rsidRPr="00617B29">
        <w:t>налоговые</w:t>
      </w:r>
      <w:r w:rsidR="00F047EC">
        <w:t xml:space="preserve"> </w:t>
      </w:r>
      <w:r w:rsidRPr="00617B29">
        <w:t>и</w:t>
      </w:r>
      <w:r w:rsidR="00F047EC">
        <w:t xml:space="preserve"> </w:t>
      </w:r>
      <w:r w:rsidRPr="00617B29">
        <w:t>не</w:t>
      </w:r>
      <w:r w:rsidR="00F047EC">
        <w:t xml:space="preserve"> </w:t>
      </w:r>
      <w:r w:rsidRPr="00617B29">
        <w:t>налоговые</w:t>
      </w:r>
      <w:r w:rsidR="00F047EC">
        <w:t xml:space="preserve"> </w:t>
      </w:r>
      <w:r w:rsidRPr="00617B29">
        <w:t>поступления</w:t>
      </w:r>
      <w:r w:rsidR="00F047EC">
        <w:t xml:space="preserve"> </w:t>
      </w:r>
      <w:r w:rsidRPr="00617B29">
        <w:t>составили</w:t>
      </w:r>
      <w:r w:rsidR="001209D4">
        <w:t xml:space="preserve"> 4826,6 </w:t>
      </w:r>
      <w:proofErr w:type="spellStart"/>
      <w:r w:rsidR="001209D4">
        <w:t>тыс</w:t>
      </w:r>
      <w:proofErr w:type="gramStart"/>
      <w:r w:rsidR="00183E9C">
        <w:t>.</w:t>
      </w:r>
      <w:r w:rsidRPr="00617B29">
        <w:t>р</w:t>
      </w:r>
      <w:proofErr w:type="gramEnd"/>
      <w:r w:rsidRPr="00617B29">
        <w:t>ублей</w:t>
      </w:r>
      <w:proofErr w:type="spellEnd"/>
      <w:r w:rsidR="00617B29" w:rsidRPr="00617B29">
        <w:t>.</w:t>
      </w:r>
    </w:p>
    <w:p w:rsidR="00183E9C" w:rsidRPr="00E11011" w:rsidRDefault="00183E9C" w:rsidP="00183E9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Обеспечено  повышение заработной платы работникам бюджетной сферы</w:t>
      </w:r>
      <w:r w:rsidR="00F10455">
        <w:rPr>
          <w:sz w:val="28"/>
          <w:szCs w:val="28"/>
        </w:rPr>
        <w:t xml:space="preserve"> муниципального образования </w:t>
      </w:r>
      <w:r w:rsidRPr="00E11011">
        <w:rPr>
          <w:sz w:val="28"/>
          <w:szCs w:val="28"/>
        </w:rPr>
        <w:t xml:space="preserve"> в связи с увеличением с 1 июня 2022 г.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10 процентов величины прожиточного минимума и минимального </w:t>
      </w:r>
      <w:proofErr w:type="gramStart"/>
      <w:r w:rsidRPr="00E11011">
        <w:rPr>
          <w:sz w:val="28"/>
          <w:szCs w:val="28"/>
        </w:rPr>
        <w:t>размера оплаты труда</w:t>
      </w:r>
      <w:proofErr w:type="gramEnd"/>
      <w:r w:rsidRPr="00E11011">
        <w:rPr>
          <w:sz w:val="28"/>
          <w:szCs w:val="28"/>
        </w:rPr>
        <w:t>.</w:t>
      </w:r>
    </w:p>
    <w:p w:rsidR="00183E9C" w:rsidRPr="00E11011" w:rsidRDefault="00183E9C" w:rsidP="00183E9C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E11011">
        <w:rPr>
          <w:sz w:val="28"/>
          <w:szCs w:val="28"/>
          <w:lang w:eastAsia="en-US"/>
        </w:rPr>
        <w:t>В целях упрощения и ускорения бюджетных процедур в соответствии с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Федеральным законом от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09.03.2022 №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53-ФЗ «О внесении изменений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году» применяется механизм внесения изменений в сводную бюджетную роспись без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внесения изменений в </w:t>
      </w:r>
      <w:r>
        <w:rPr>
          <w:sz w:val="28"/>
          <w:szCs w:val="28"/>
          <w:lang w:eastAsia="en-US"/>
        </w:rPr>
        <w:t xml:space="preserve">решение </w:t>
      </w:r>
      <w:r w:rsidRPr="00E11011">
        <w:rPr>
          <w:sz w:val="28"/>
          <w:szCs w:val="28"/>
          <w:lang w:eastAsia="en-US"/>
        </w:rPr>
        <w:t>о бюджете на цели обеспечения мероприятий</w:t>
      </w:r>
      <w:proofErr w:type="gramEnd"/>
      <w:r w:rsidRPr="00E11011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связи с геополитической обстановкой и на иные цели, определенные </w:t>
      </w:r>
      <w:r>
        <w:rPr>
          <w:sz w:val="28"/>
          <w:szCs w:val="28"/>
          <w:lang w:eastAsia="en-US"/>
        </w:rPr>
        <w:t xml:space="preserve">Администрацией </w:t>
      </w:r>
      <w:r w:rsidR="00F10455">
        <w:rPr>
          <w:sz w:val="28"/>
          <w:szCs w:val="28"/>
          <w:lang w:eastAsia="en-US"/>
        </w:rPr>
        <w:t>Каменно-Балковского сельского поселения</w:t>
      </w:r>
      <w:proofErr w:type="gramStart"/>
      <w:r w:rsidR="00F10455">
        <w:rPr>
          <w:sz w:val="28"/>
          <w:szCs w:val="28"/>
          <w:lang w:eastAsia="en-US"/>
        </w:rPr>
        <w:t>.</w:t>
      </w:r>
      <w:r w:rsidRPr="00E11011">
        <w:rPr>
          <w:sz w:val="28"/>
          <w:szCs w:val="28"/>
          <w:lang w:eastAsia="en-US"/>
        </w:rPr>
        <w:t>.</w:t>
      </w:r>
      <w:proofErr w:type="gramEnd"/>
    </w:p>
    <w:p w:rsidR="00CE5309" w:rsidRPr="00E11011" w:rsidRDefault="00CE5309" w:rsidP="00CE5309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2324C5">
        <w:rPr>
          <w:sz w:val="28"/>
          <w:szCs w:val="28"/>
          <w:lang w:eastAsia="en-US"/>
        </w:rPr>
        <w:t>По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итогам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I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полугодия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2022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г</w:t>
      </w:r>
      <w:r w:rsidR="00530E7B">
        <w:rPr>
          <w:sz w:val="28"/>
          <w:szCs w:val="28"/>
          <w:lang w:eastAsia="en-US"/>
        </w:rPr>
        <w:t>ода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исполнение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консолидированного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бюджета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обеспечено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с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профицитом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в</w:t>
      </w:r>
      <w:r w:rsidR="00183E9C">
        <w:rPr>
          <w:sz w:val="28"/>
          <w:szCs w:val="28"/>
          <w:lang w:eastAsia="en-US"/>
        </w:rPr>
        <w:t xml:space="preserve"> с</w:t>
      </w:r>
      <w:r w:rsidRPr="002324C5">
        <w:rPr>
          <w:sz w:val="28"/>
          <w:szCs w:val="28"/>
          <w:lang w:eastAsia="en-US"/>
        </w:rPr>
        <w:t>умме</w:t>
      </w:r>
      <w:r w:rsidR="00F10455">
        <w:rPr>
          <w:sz w:val="28"/>
          <w:szCs w:val="28"/>
          <w:lang w:eastAsia="en-US"/>
        </w:rPr>
        <w:t xml:space="preserve"> 2906,2</w:t>
      </w:r>
      <w:r w:rsidR="002324C5" w:rsidRPr="002324C5">
        <w:rPr>
          <w:sz w:val="28"/>
          <w:szCs w:val="28"/>
          <w:lang w:eastAsia="en-US"/>
        </w:rPr>
        <w:t xml:space="preserve"> </w:t>
      </w:r>
      <w:proofErr w:type="spellStart"/>
      <w:r w:rsidR="00F10455">
        <w:rPr>
          <w:sz w:val="28"/>
          <w:szCs w:val="28"/>
          <w:lang w:eastAsia="en-US"/>
        </w:rPr>
        <w:t>тыс</w:t>
      </w:r>
      <w:proofErr w:type="gramStart"/>
      <w:r w:rsidR="002324C5" w:rsidRPr="002324C5">
        <w:rPr>
          <w:sz w:val="28"/>
          <w:szCs w:val="28"/>
          <w:lang w:eastAsia="en-US"/>
        </w:rPr>
        <w:t>.р</w:t>
      </w:r>
      <w:proofErr w:type="gramEnd"/>
      <w:r w:rsidRPr="002324C5">
        <w:rPr>
          <w:sz w:val="28"/>
          <w:szCs w:val="28"/>
          <w:lang w:eastAsia="en-US"/>
        </w:rPr>
        <w:t>ублей</w:t>
      </w:r>
      <w:proofErr w:type="spellEnd"/>
      <w:r w:rsidRPr="002324C5">
        <w:rPr>
          <w:sz w:val="28"/>
          <w:szCs w:val="28"/>
          <w:lang w:eastAsia="en-US"/>
        </w:rPr>
        <w:t>.</w:t>
      </w:r>
    </w:p>
    <w:p w:rsidR="00530E7B" w:rsidRDefault="00530E7B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75D4C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75D4C">
        <w:rPr>
          <w:color w:val="000000"/>
          <w:sz w:val="28"/>
          <w:szCs w:val="28"/>
        </w:rPr>
        <w:t>2. Основные цели и задачи бюджетной</w:t>
      </w:r>
      <w:r w:rsidR="00F10455">
        <w:rPr>
          <w:color w:val="000000"/>
          <w:sz w:val="28"/>
          <w:szCs w:val="28"/>
        </w:rPr>
        <w:t xml:space="preserve"> </w:t>
      </w:r>
      <w:r w:rsidRPr="00A75D4C">
        <w:rPr>
          <w:color w:val="000000"/>
          <w:sz w:val="28"/>
          <w:szCs w:val="28"/>
        </w:rPr>
        <w:t>и налоговой политики</w:t>
      </w:r>
    </w:p>
    <w:p w:rsidR="00105778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75D4C">
        <w:rPr>
          <w:color w:val="000000"/>
          <w:sz w:val="28"/>
          <w:szCs w:val="28"/>
        </w:rPr>
        <w:t>на 202</w:t>
      </w:r>
      <w:r w:rsidR="00112815">
        <w:rPr>
          <w:color w:val="000000"/>
          <w:sz w:val="28"/>
          <w:szCs w:val="28"/>
        </w:rPr>
        <w:t>3</w:t>
      </w:r>
      <w:r w:rsidRPr="00A75D4C">
        <w:rPr>
          <w:color w:val="000000"/>
          <w:sz w:val="28"/>
          <w:szCs w:val="28"/>
        </w:rPr>
        <w:t> год и на плановый период 202</w:t>
      </w:r>
      <w:r w:rsidR="00112815">
        <w:rPr>
          <w:color w:val="000000"/>
          <w:sz w:val="28"/>
          <w:szCs w:val="28"/>
        </w:rPr>
        <w:t>4</w:t>
      </w:r>
      <w:r w:rsidRPr="00A75D4C">
        <w:rPr>
          <w:color w:val="000000"/>
          <w:sz w:val="28"/>
          <w:szCs w:val="28"/>
        </w:rPr>
        <w:t xml:space="preserve"> и 202</w:t>
      </w:r>
      <w:r w:rsidR="00112815">
        <w:rPr>
          <w:color w:val="000000"/>
          <w:sz w:val="28"/>
          <w:szCs w:val="28"/>
        </w:rPr>
        <w:t>5</w:t>
      </w:r>
      <w:r w:rsidRPr="00A75D4C">
        <w:rPr>
          <w:color w:val="000000"/>
          <w:sz w:val="28"/>
          <w:szCs w:val="28"/>
        </w:rPr>
        <w:t xml:space="preserve"> годов</w:t>
      </w:r>
    </w:p>
    <w:p w:rsidR="00112815" w:rsidRDefault="00112815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и налоговая политика </w:t>
      </w:r>
      <w:r w:rsidR="00E13765">
        <w:rPr>
          <w:sz w:val="28"/>
          <w:szCs w:val="28"/>
        </w:rPr>
        <w:t xml:space="preserve">Каменно-Балковского сельского </w:t>
      </w:r>
      <w:proofErr w:type="spellStart"/>
      <w:r w:rsidR="00E13765"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>на</w:t>
      </w:r>
      <w:proofErr w:type="spellEnd"/>
      <w:r w:rsidRPr="00E11011">
        <w:rPr>
          <w:sz w:val="28"/>
          <w:szCs w:val="28"/>
        </w:rPr>
        <w:t xml:space="preserve"> 2023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плановый период 2024 и 2025 годов будет соответствовать основным направлениям бюджетной, налоговой и таможенно-тарифной политики Российской Федерации,</w:t>
      </w:r>
      <w:r>
        <w:rPr>
          <w:sz w:val="28"/>
          <w:szCs w:val="28"/>
        </w:rPr>
        <w:t xml:space="preserve"> Ростовской области</w:t>
      </w:r>
      <w:r w:rsidRPr="00E11011">
        <w:rPr>
          <w:sz w:val="28"/>
          <w:szCs w:val="28"/>
        </w:rPr>
        <w:t xml:space="preserve"> сконцентрирована на реализации задач, поставленных Президентом Российской Федерации</w:t>
      </w:r>
      <w:r>
        <w:rPr>
          <w:sz w:val="28"/>
          <w:szCs w:val="28"/>
        </w:rPr>
        <w:t>,</w:t>
      </w:r>
      <w:r w:rsidRPr="00E11011">
        <w:rPr>
          <w:sz w:val="28"/>
          <w:szCs w:val="28"/>
        </w:rPr>
        <w:t xml:space="preserve"> Губернатором Ростовской области</w:t>
      </w:r>
      <w:r>
        <w:rPr>
          <w:sz w:val="28"/>
          <w:szCs w:val="28"/>
        </w:rPr>
        <w:t xml:space="preserve"> и Главой Администрации Орловского района</w:t>
      </w:r>
      <w:r w:rsidRPr="00E11011">
        <w:rPr>
          <w:sz w:val="28"/>
          <w:szCs w:val="28"/>
        </w:rPr>
        <w:t xml:space="preserve">. 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lastRenderedPageBreak/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Безусловным приоритетом бюджетной политики будет являться  благополучие людей, создание комфортной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безопасной среды для жизни и возможностей для самореализации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Новые объекты в 2023 – 2025 </w:t>
      </w:r>
      <w:proofErr w:type="gramStart"/>
      <w:r w:rsidRPr="00E11011">
        <w:rPr>
          <w:sz w:val="28"/>
          <w:szCs w:val="28"/>
        </w:rPr>
        <w:t>годах</w:t>
      </w:r>
      <w:proofErr w:type="gramEnd"/>
      <w:r w:rsidRPr="00E11011">
        <w:rPr>
          <w:sz w:val="28"/>
          <w:szCs w:val="28"/>
        </w:rPr>
        <w:t xml:space="preserve"> будут финансово обеспечены в целях реализации Указов Президента Российской Федерации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07.05.2018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204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21.07.2020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474, а также Указа Президента Российской Федерации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07.05.2012 № 600 «О мерах по обеспечению граждан Российской Федерации доступным и комфортным жильем и повышению качества жилищно-коммунальных услуг». 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связи с изменениями законодательства в области охраны окружающей среды будет обеспечена увязка поступающих в местные бюджеты экологических платежей с расходными обязательствами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восстановлению окружающей среды и рекультивации территории после завершения хозяйственной деятельности. </w:t>
      </w:r>
    </w:p>
    <w:p w:rsidR="005E37F2" w:rsidRPr="00E11011" w:rsidRDefault="005E37F2" w:rsidP="005E37F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Параметры бюджета</w:t>
      </w:r>
      <w:r w:rsidR="004452FC"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F10455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на 2023 год и на плановый период 2024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2025 годов сформированы на основе второго варианта прогноза социально-экономического развития </w:t>
      </w:r>
      <w:r w:rsidR="00E13765">
        <w:rPr>
          <w:sz w:val="28"/>
          <w:szCs w:val="28"/>
        </w:rPr>
        <w:t>Каменно-Балковского сельского поселения</w:t>
      </w:r>
      <w:r w:rsidR="00F10455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на 2023 – 2025 годы с учетом предусмотренных основных показателей развития экономики.</w:t>
      </w:r>
    </w:p>
    <w:p w:rsidR="005E37F2" w:rsidRPr="00E11011" w:rsidRDefault="005E37F2" w:rsidP="005E37F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4452FC">
        <w:rPr>
          <w:sz w:val="28"/>
          <w:szCs w:val="28"/>
        </w:rPr>
        <w:t>областного</w:t>
      </w:r>
      <w:r w:rsidRPr="00E11011">
        <w:rPr>
          <w:sz w:val="28"/>
          <w:szCs w:val="28"/>
        </w:rPr>
        <w:t xml:space="preserve"> бюджета.</w:t>
      </w:r>
    </w:p>
    <w:p w:rsidR="005E37F2" w:rsidRPr="00E11011" w:rsidRDefault="005E37F2" w:rsidP="005E37F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Продолжится соблюдение требований бюджетного законо</w:t>
      </w:r>
      <w:r w:rsidR="004452FC">
        <w:rPr>
          <w:sz w:val="28"/>
          <w:szCs w:val="28"/>
        </w:rPr>
        <w:t>дательства, предельного уровня муниципального</w:t>
      </w:r>
      <w:r w:rsidRPr="00E11011">
        <w:rPr>
          <w:sz w:val="28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4B4202" w:rsidRDefault="004B4202" w:rsidP="004B4202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Налоговая политика </w:t>
      </w:r>
      <w:r w:rsidR="00E13765">
        <w:rPr>
          <w:sz w:val="28"/>
          <w:szCs w:val="28"/>
        </w:rPr>
        <w:t xml:space="preserve">Каменно-Балковского сельского </w:t>
      </w:r>
      <w:proofErr w:type="spellStart"/>
      <w:r w:rsidR="00E13765">
        <w:rPr>
          <w:sz w:val="28"/>
          <w:szCs w:val="28"/>
        </w:rPr>
        <w:t>поселения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2023 год </w:t>
      </w:r>
    </w:p>
    <w:p w:rsidR="004B4202" w:rsidRPr="00E54B86" w:rsidRDefault="004B4202" w:rsidP="004B4202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2024 и 2025 годов</w:t>
      </w:r>
    </w:p>
    <w:p w:rsidR="004B4202" w:rsidRPr="00E54B86" w:rsidRDefault="004B4202" w:rsidP="004B4202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</w:p>
    <w:p w:rsidR="004B4202" w:rsidRDefault="00F10455" w:rsidP="004B4202">
      <w:pPr>
        <w:tabs>
          <w:tab w:val="left" w:pos="0"/>
        </w:tabs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Каменно-</w:t>
      </w:r>
      <w:proofErr w:type="spellStart"/>
      <w:r>
        <w:rPr>
          <w:sz w:val="28"/>
          <w:szCs w:val="28"/>
        </w:rPr>
        <w:t>Балковском</w:t>
      </w:r>
      <w:proofErr w:type="spellEnd"/>
      <w:r>
        <w:rPr>
          <w:sz w:val="28"/>
          <w:szCs w:val="28"/>
        </w:rPr>
        <w:t xml:space="preserve">  сельском поселении</w:t>
      </w:r>
      <w:r w:rsidR="004B4202">
        <w:rPr>
          <w:sz w:val="28"/>
          <w:szCs w:val="28"/>
        </w:rPr>
        <w:t xml:space="preserve"> на 2023 год и на плановый период до 2025 года сохраняется курс </w:t>
      </w:r>
      <w:r>
        <w:rPr>
          <w:sz w:val="28"/>
          <w:szCs w:val="28"/>
        </w:rPr>
        <w:t>на</w:t>
      </w:r>
      <w:r w:rsidR="004B4202">
        <w:rPr>
          <w:sz w:val="28"/>
          <w:szCs w:val="28"/>
        </w:rPr>
        <w:t xml:space="preserve"> развитие доходного потенциала </w:t>
      </w:r>
      <w:r>
        <w:rPr>
          <w:sz w:val="28"/>
          <w:szCs w:val="28"/>
        </w:rPr>
        <w:t>поселения</w:t>
      </w:r>
      <w:r w:rsidR="004B4202">
        <w:rPr>
          <w:sz w:val="28"/>
          <w:szCs w:val="28"/>
        </w:rPr>
        <w:t xml:space="preserve"> на основе экономического роста.</w:t>
      </w:r>
    </w:p>
    <w:p w:rsidR="004B4202" w:rsidRDefault="004B4202" w:rsidP="004B420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бюджет имеющихся резервов.</w:t>
      </w:r>
    </w:p>
    <w:p w:rsidR="004B4202" w:rsidRDefault="004B4202" w:rsidP="004B4202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</w:t>
      </w:r>
      <w:r>
        <w:rPr>
          <w:sz w:val="28"/>
          <w:szCs w:val="28"/>
        </w:rPr>
        <w:lastRenderedPageBreak/>
        <w:t xml:space="preserve">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A2195D" w:rsidRPr="00FA098F" w:rsidRDefault="00A2195D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highlight w:val="magenta"/>
        </w:rPr>
      </w:pPr>
    </w:p>
    <w:p w:rsidR="00105778" w:rsidRPr="00AB01E4" w:rsidRDefault="00105778" w:rsidP="00441CE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9268C">
        <w:rPr>
          <w:color w:val="000000"/>
          <w:sz w:val="28"/>
          <w:szCs w:val="28"/>
          <w:highlight w:val="yellow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105778" w:rsidRPr="00AB01E4" w:rsidRDefault="00105778" w:rsidP="00441CE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452FC" w:rsidRPr="00E11011" w:rsidRDefault="004452FC" w:rsidP="004452FC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предстоящем трехлетнем периоде продолжится работа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совершенствованию порядка формирования, качества и эффективности реализации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E13765">
        <w:rPr>
          <w:sz w:val="28"/>
          <w:szCs w:val="28"/>
        </w:rPr>
        <w:t>Каменно-Балковского сельского поселения</w:t>
      </w:r>
      <w:r w:rsidR="005C1DE2" w:rsidRP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как основного инструмента стратегического целеполагания и бюджетного планирования.</w:t>
      </w:r>
    </w:p>
    <w:p w:rsidR="004452FC" w:rsidRPr="00E11011" w:rsidRDefault="004452FC" w:rsidP="004452FC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E13765">
        <w:rPr>
          <w:sz w:val="28"/>
          <w:szCs w:val="28"/>
        </w:rPr>
        <w:t>Каменно-Балковского сельского поселения</w:t>
      </w:r>
      <w:r w:rsidR="005C1DE2" w:rsidRP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 потребует применения гибкой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327F8D" w:rsidRDefault="005C0482" w:rsidP="00327F8D">
      <w:pPr>
        <w:pStyle w:val="a3"/>
        <w:spacing w:before="2" w:line="244" w:lineRule="auto"/>
        <w:ind w:right="120" w:firstLine="851"/>
        <w:jc w:val="both"/>
      </w:pPr>
      <w:r>
        <w:t>При план</w:t>
      </w:r>
      <w:r w:rsidR="00327F8D">
        <w:t>ировании</w:t>
      </w:r>
      <w:r>
        <w:t xml:space="preserve"> </w:t>
      </w:r>
      <w:r w:rsidR="00327F8D">
        <w:t>и</w:t>
      </w:r>
      <w:r>
        <w:t xml:space="preserve"> </w:t>
      </w:r>
      <w:r w:rsidR="00327F8D">
        <w:t>исполнении</w:t>
      </w:r>
      <w:r w:rsidR="00BC0CB3">
        <w:t xml:space="preserve"> </w:t>
      </w:r>
      <w:r w:rsidR="00327F8D">
        <w:t xml:space="preserve">расходов бюджета </w:t>
      </w:r>
      <w:r w:rsidR="00E13765">
        <w:t>Каменно-Балковского сельского поселения</w:t>
      </w:r>
      <w:r w:rsidR="00327F8D">
        <w:t xml:space="preserve"> является обеспечение всех конституционных и</w:t>
      </w:r>
      <w:r>
        <w:t xml:space="preserve"> </w:t>
      </w:r>
      <w:r w:rsidR="00327F8D">
        <w:t>законодательно</w:t>
      </w:r>
      <w:r>
        <w:t xml:space="preserve"> </w:t>
      </w:r>
      <w:r w:rsidR="00327F8D">
        <w:t>установленных</w:t>
      </w:r>
      <w:r>
        <w:t xml:space="preserve"> </w:t>
      </w:r>
      <w:r w:rsidR="00327F8D">
        <w:t>обязательств</w:t>
      </w:r>
      <w:r>
        <w:t xml:space="preserve"> </w:t>
      </w:r>
      <w:r w:rsidR="00327F8D">
        <w:t>государства</w:t>
      </w:r>
      <w:r>
        <w:t xml:space="preserve"> </w:t>
      </w:r>
      <w:r w:rsidR="00327F8D">
        <w:t>перед</w:t>
      </w:r>
      <w:r>
        <w:t xml:space="preserve"> </w:t>
      </w:r>
      <w:r w:rsidR="00327F8D">
        <w:t>гражданами</w:t>
      </w:r>
      <w:r>
        <w:t xml:space="preserve"> </w:t>
      </w:r>
      <w:r w:rsidR="00327F8D">
        <w:t>в</w:t>
      </w:r>
      <w:r>
        <w:t xml:space="preserve"> </w:t>
      </w:r>
      <w:r w:rsidR="00327F8D">
        <w:t>полном</w:t>
      </w:r>
      <w:r>
        <w:t xml:space="preserve"> </w:t>
      </w:r>
      <w:r w:rsidR="00327F8D">
        <w:t>объеме.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целях создания условий для эффективного использования средств бюджета</w:t>
      </w:r>
      <w:r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7418A6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исходя из установленных приоритетов;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разработка бюджета</w:t>
      </w:r>
      <w:r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7418A6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E13765">
        <w:rPr>
          <w:sz w:val="28"/>
          <w:szCs w:val="28"/>
        </w:rPr>
        <w:t>Каменно-Балковского сельского поселения</w:t>
      </w:r>
      <w:r w:rsidR="007418A6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с учетом интегрированных в их структуру региональных проектов;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 w:rsid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935582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межбюджетных отношений.</w:t>
      </w:r>
    </w:p>
    <w:p w:rsidR="007418A6" w:rsidRDefault="007418A6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</w:p>
    <w:p w:rsidR="007418A6" w:rsidRDefault="007418A6" w:rsidP="007418A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lastRenderedPageBreak/>
        <w:t>3.</w:t>
      </w:r>
      <w:r w:rsidRPr="00A85EA5"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 xml:space="preserve">Повышение </w:t>
      </w:r>
      <w:proofErr w:type="spellStart"/>
      <w:r w:rsidRPr="00A85EA5">
        <w:rPr>
          <w:color w:val="000000"/>
          <w:sz w:val="28"/>
          <w:szCs w:val="28"/>
        </w:rPr>
        <w:t>эффективностии</w:t>
      </w:r>
      <w:proofErr w:type="spellEnd"/>
      <w:r w:rsidRPr="00A85EA5">
        <w:rPr>
          <w:color w:val="000000"/>
          <w:sz w:val="28"/>
          <w:szCs w:val="28"/>
        </w:rPr>
        <w:t xml:space="preserve"> </w:t>
      </w:r>
      <w:proofErr w:type="spellStart"/>
      <w:r w:rsidRPr="00A85EA5">
        <w:rPr>
          <w:color w:val="000000"/>
          <w:sz w:val="28"/>
          <w:szCs w:val="28"/>
        </w:rPr>
        <w:t>приоритизация</w:t>
      </w:r>
      <w:proofErr w:type="spellEnd"/>
      <w:r w:rsidRPr="00A85EA5">
        <w:rPr>
          <w:color w:val="000000"/>
          <w:sz w:val="28"/>
          <w:szCs w:val="28"/>
        </w:rPr>
        <w:t xml:space="preserve"> бюджетных расходов</w:t>
      </w:r>
    </w:p>
    <w:p w:rsidR="007418A6" w:rsidRDefault="007418A6" w:rsidP="007418A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418A6" w:rsidRDefault="007418A6" w:rsidP="007418A6">
      <w:pPr>
        <w:pStyle w:val="a3"/>
        <w:spacing w:line="244" w:lineRule="auto"/>
        <w:ind w:right="120" w:firstLine="851"/>
        <w:jc w:val="both"/>
      </w:pPr>
      <w: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>
        <w:t>приоритизации</w:t>
      </w:r>
      <w:proofErr w:type="spellEnd"/>
      <w:r>
        <w:t xml:space="preserve"> и повышения эффективности использования финансовых ресурсов.</w:t>
      </w:r>
    </w:p>
    <w:p w:rsidR="007418A6" w:rsidRDefault="007418A6" w:rsidP="007418A6">
      <w:pPr>
        <w:pStyle w:val="a3"/>
        <w:spacing w:before="2" w:line="244" w:lineRule="auto"/>
        <w:ind w:right="120" w:firstLine="851"/>
        <w:jc w:val="both"/>
      </w:pPr>
      <w:r>
        <w:t>Главным приоритетом при планировании и исполнении расходов  бюджета является обеспечение  всех  конституционных и законодательно установленных обязательств государства перед гражданами в полном объеме.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целях создания условий для эффективного использования средств бюджета</w:t>
      </w:r>
      <w:r>
        <w:rPr>
          <w:sz w:val="28"/>
          <w:szCs w:val="28"/>
        </w:rPr>
        <w:t xml:space="preserve"> Каменно-Балковского сельского поселения </w:t>
      </w:r>
      <w:r w:rsidRPr="00E11011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>
        <w:rPr>
          <w:sz w:val="28"/>
          <w:szCs w:val="28"/>
        </w:rPr>
        <w:t xml:space="preserve"> Орловского района</w:t>
      </w:r>
      <w:r w:rsidRPr="00E11011">
        <w:rPr>
          <w:sz w:val="28"/>
          <w:szCs w:val="28"/>
        </w:rPr>
        <w:t xml:space="preserve"> исходя из установленных приоритетов;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разработка бюджета</w:t>
      </w:r>
      <w:r>
        <w:rPr>
          <w:sz w:val="28"/>
          <w:szCs w:val="28"/>
        </w:rPr>
        <w:t xml:space="preserve"> Каменно-Балковского сельского поселения</w:t>
      </w:r>
      <w:r w:rsidRPr="00E11011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Каменно-Балковского сельского поселения </w:t>
      </w:r>
      <w:r w:rsidRPr="00E11011">
        <w:rPr>
          <w:sz w:val="28"/>
          <w:szCs w:val="28"/>
        </w:rPr>
        <w:t>с учетом интегрированных в их структуру региональных проектов;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 w:rsidR="005C0482">
        <w:rPr>
          <w:sz w:val="28"/>
          <w:szCs w:val="28"/>
        </w:rPr>
        <w:t xml:space="preserve"> </w:t>
      </w:r>
      <w:bookmarkStart w:id="1" w:name="_GoBack"/>
      <w:bookmarkEnd w:id="1"/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межбюджетных отношений.</w:t>
      </w:r>
    </w:p>
    <w:p w:rsidR="007418A6" w:rsidRPr="00E11011" w:rsidRDefault="007418A6" w:rsidP="007418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8A6" w:rsidRPr="00A85EA5" w:rsidRDefault="007418A6" w:rsidP="007418A6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4. Основные подходы</w:t>
      </w:r>
    </w:p>
    <w:p w:rsidR="007418A6" w:rsidRDefault="007418A6" w:rsidP="007418A6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к формированию межбюджетных отношений</w:t>
      </w:r>
    </w:p>
    <w:p w:rsidR="007418A6" w:rsidRDefault="007418A6" w:rsidP="007418A6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Как и в предыдущих </w:t>
      </w:r>
      <w:proofErr w:type="gramStart"/>
      <w:r w:rsidRPr="00A85EA5">
        <w:rPr>
          <w:rFonts w:ascii="Times New Roman" w:hAnsi="Times New Roman" w:cs="Times New Roman"/>
          <w:sz w:val="28"/>
          <w:szCs w:val="28"/>
        </w:rPr>
        <w:t>периодах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ключевыми </w:t>
      </w:r>
      <w:r w:rsidRPr="00A85EA5">
        <w:rPr>
          <w:rFonts w:ascii="Times New Roman" w:hAnsi="Times New Roman" w:cs="Times New Roman"/>
          <w:sz w:val="28"/>
          <w:szCs w:val="28"/>
        </w:rPr>
        <w:t>приоритетными направлениями бюджетной политики в сфере межбюджетных отношений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EA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3–</w:t>
      </w:r>
      <w:r w:rsidRPr="00A85E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5EA5">
        <w:rPr>
          <w:rFonts w:ascii="Times New Roman" w:hAnsi="Times New Roman" w:cs="Times New Roman"/>
          <w:sz w:val="28"/>
          <w:szCs w:val="28"/>
        </w:rPr>
        <w:t xml:space="preserve"> годы будут являться: </w:t>
      </w: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обеспечение равных условий для устойчивого исполнения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A85EA5">
        <w:rPr>
          <w:rFonts w:ascii="Times New Roman" w:hAnsi="Times New Roman" w:cs="Times New Roman"/>
          <w:sz w:val="28"/>
          <w:szCs w:val="28"/>
        </w:rPr>
        <w:t>,</w:t>
      </w: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proofErr w:type="gramStart"/>
      <w:r w:rsidRPr="00A85EA5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A85EA5">
        <w:rPr>
          <w:rFonts w:ascii="Times New Roman" w:hAnsi="Times New Roman" w:cs="Times New Roman"/>
          <w:sz w:val="28"/>
          <w:szCs w:val="28"/>
        </w:rPr>
        <w:t xml:space="preserve"> сбалансированности </w:t>
      </w:r>
      <w:proofErr w:type="spellStart"/>
      <w:r w:rsidRPr="00A85EA5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A85E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</w:t>
      </w:r>
      <w:r>
        <w:rPr>
          <w:rFonts w:ascii="Times New Roman" w:hAnsi="Times New Roman" w:cs="Times New Roman"/>
          <w:sz w:val="28"/>
          <w:szCs w:val="28"/>
        </w:rPr>
        <w:t>а  поселения</w:t>
      </w:r>
      <w:r w:rsidRPr="00A85EA5">
        <w:rPr>
          <w:rFonts w:ascii="Times New Roman" w:hAnsi="Times New Roman" w:cs="Times New Roman"/>
          <w:sz w:val="28"/>
          <w:szCs w:val="28"/>
        </w:rPr>
        <w:t>.</w:t>
      </w:r>
    </w:p>
    <w:p w:rsidR="007418A6" w:rsidRPr="00A85EA5" w:rsidRDefault="007418A6" w:rsidP="00741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На повышение ответственности органов местного самоуправления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EA5">
        <w:rPr>
          <w:rFonts w:ascii="Times New Roman" w:hAnsi="Times New Roman" w:cs="Times New Roman"/>
          <w:sz w:val="28"/>
          <w:szCs w:val="28"/>
        </w:rPr>
        <w:t xml:space="preserve">проводимую бюджетную политику, качество управления муниципальными </w:t>
      </w:r>
      <w:r w:rsidRPr="00A85EA5">
        <w:rPr>
          <w:rFonts w:ascii="Times New Roman" w:hAnsi="Times New Roman" w:cs="Times New Roman"/>
          <w:sz w:val="28"/>
          <w:szCs w:val="28"/>
        </w:rPr>
        <w:lastRenderedPageBreak/>
        <w:t>финансами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5EA5">
        <w:rPr>
          <w:rFonts w:ascii="Times New Roman" w:hAnsi="Times New Roman" w:cs="Times New Roman"/>
          <w:sz w:val="28"/>
          <w:szCs w:val="28"/>
        </w:rPr>
        <w:t>т проведе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качества управления бюджетным процессом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сельских поселениях Орловского района</w:t>
      </w:r>
      <w:r w:rsidRPr="00A85EA5">
        <w:rPr>
          <w:rFonts w:ascii="Times New Roman" w:hAnsi="Times New Roman" w:cs="Times New Roman"/>
          <w:sz w:val="28"/>
          <w:szCs w:val="28"/>
        </w:rPr>
        <w:t>.</w:t>
      </w:r>
    </w:p>
    <w:p w:rsidR="007418A6" w:rsidRPr="00A85EA5" w:rsidRDefault="007418A6" w:rsidP="007418A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связи с этим продолжится мониторинг планирования и исполнения бюджетов</w:t>
      </w:r>
      <w:r>
        <w:rPr>
          <w:sz w:val="28"/>
          <w:szCs w:val="28"/>
        </w:rPr>
        <w:t xml:space="preserve"> муниципальных образований сельских поселений</w:t>
      </w:r>
      <w:r w:rsidRPr="00A85EA5">
        <w:rPr>
          <w:sz w:val="28"/>
          <w:szCs w:val="28"/>
        </w:rPr>
        <w:t xml:space="preserve">, </w:t>
      </w:r>
      <w:proofErr w:type="gramStart"/>
      <w:r w:rsidRPr="00A85EA5">
        <w:rPr>
          <w:sz w:val="28"/>
          <w:szCs w:val="28"/>
        </w:rPr>
        <w:t>контроль за</w:t>
      </w:r>
      <w:proofErr w:type="gramEnd"/>
      <w:r w:rsidRPr="00A85EA5">
        <w:rPr>
          <w:sz w:val="28"/>
          <w:szCs w:val="28"/>
        </w:rPr>
        <w:t xml:space="preserve">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7418A6" w:rsidRPr="00A85EA5" w:rsidRDefault="007418A6" w:rsidP="007418A6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105778" w:rsidRPr="005C1DE2" w:rsidRDefault="007418A6" w:rsidP="005815F3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05778" w:rsidRPr="00A85EA5">
        <w:rPr>
          <w:sz w:val="28"/>
          <w:szCs w:val="28"/>
        </w:rPr>
        <w:t>.</w:t>
      </w:r>
      <w:r w:rsidR="005815F3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>Обеспечение сбалансированности бюджета</w:t>
      </w:r>
      <w:r w:rsidR="005C1DE2">
        <w:rPr>
          <w:sz w:val="28"/>
          <w:szCs w:val="28"/>
        </w:rPr>
        <w:t xml:space="preserve"> Каменно-Балковского сельского поселения</w:t>
      </w:r>
    </w:p>
    <w:p w:rsidR="00014433" w:rsidRDefault="00014433" w:rsidP="005815F3">
      <w:pPr>
        <w:widowControl w:val="0"/>
        <w:spacing w:line="245" w:lineRule="auto"/>
        <w:jc w:val="center"/>
        <w:rPr>
          <w:sz w:val="28"/>
          <w:szCs w:val="28"/>
        </w:rPr>
      </w:pPr>
    </w:p>
    <w:p w:rsidR="00014433" w:rsidRPr="00014433" w:rsidRDefault="00014433" w:rsidP="007D4156">
      <w:pPr>
        <w:pStyle w:val="a3"/>
        <w:spacing w:line="252" w:lineRule="auto"/>
        <w:ind w:right="121" w:firstLine="851"/>
        <w:jc w:val="both"/>
        <w:rPr>
          <w:szCs w:val="28"/>
        </w:rPr>
      </w:pPr>
      <w:r w:rsidRPr="00014433">
        <w:rPr>
          <w:szCs w:val="28"/>
        </w:rPr>
        <w:t xml:space="preserve">В условиях </w:t>
      </w:r>
      <w:proofErr w:type="spellStart"/>
      <w:r w:rsidRPr="00014433">
        <w:rPr>
          <w:szCs w:val="28"/>
        </w:rPr>
        <w:t>санкционного</w:t>
      </w:r>
      <w:proofErr w:type="spellEnd"/>
      <w:r w:rsidRPr="00014433">
        <w:rPr>
          <w:szCs w:val="28"/>
        </w:rPr>
        <w:t xml:space="preserve"> давления, внешних и финансовых ограничений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особая роль отводится мероприятиям по обеспечению бюджетной стабильности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и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сбалансированности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бюджета</w:t>
      </w:r>
      <w:r>
        <w:rPr>
          <w:szCs w:val="28"/>
        </w:rPr>
        <w:t xml:space="preserve"> </w:t>
      </w:r>
      <w:r w:rsidR="005C1DE2">
        <w:rPr>
          <w:szCs w:val="28"/>
        </w:rPr>
        <w:t>Каменно-Балковского сельского поселения</w:t>
      </w:r>
      <w:r w:rsidRPr="00014433">
        <w:rPr>
          <w:szCs w:val="28"/>
        </w:rPr>
        <w:t>.</w:t>
      </w:r>
    </w:p>
    <w:p w:rsidR="00105778" w:rsidRPr="00A85EA5" w:rsidRDefault="00105778" w:rsidP="005C1DE2">
      <w:pPr>
        <w:pStyle w:val="a3"/>
        <w:spacing w:line="252" w:lineRule="auto"/>
        <w:ind w:right="121" w:firstLine="851"/>
        <w:jc w:val="both"/>
        <w:rPr>
          <w:szCs w:val="28"/>
        </w:rPr>
      </w:pPr>
      <w:r w:rsidRPr="00A85EA5">
        <w:rPr>
          <w:szCs w:val="28"/>
        </w:rPr>
        <w:t>В условиях превышения расходов над доходами основным источником финансирования дефицита бюджета</w:t>
      </w:r>
      <w:r w:rsidR="005C1DE2">
        <w:rPr>
          <w:szCs w:val="28"/>
        </w:rPr>
        <w:t xml:space="preserve"> Каменно-Балковского сельского поселения</w:t>
      </w:r>
      <w:r w:rsidRPr="00A85EA5">
        <w:rPr>
          <w:szCs w:val="28"/>
        </w:rPr>
        <w:t xml:space="preserve">, обеспечивающим его сбалансированность, будут выступать </w:t>
      </w:r>
      <w:r w:rsidR="006F54F8">
        <w:rPr>
          <w:szCs w:val="28"/>
        </w:rPr>
        <w:t>остатки средств бюджета на начало года</w:t>
      </w:r>
      <w:r w:rsidRPr="00A85EA5">
        <w:rPr>
          <w:szCs w:val="28"/>
        </w:rPr>
        <w:t>.</w:t>
      </w:r>
    </w:p>
    <w:p w:rsidR="00014433" w:rsidRDefault="00014433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85EA5" w:rsidRDefault="007418A6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05778" w:rsidRPr="00A85EA5">
        <w:rPr>
          <w:color w:val="000000"/>
          <w:sz w:val="28"/>
          <w:szCs w:val="28"/>
        </w:rPr>
        <w:t>. </w:t>
      </w:r>
      <w:r w:rsidR="00105778" w:rsidRPr="00A85EA5">
        <w:rPr>
          <w:sz w:val="28"/>
          <w:szCs w:val="28"/>
        </w:rPr>
        <w:t xml:space="preserve">Совершенствование системы </w:t>
      </w:r>
      <w:proofErr w:type="gramStart"/>
      <w:r w:rsidR="00105778" w:rsidRPr="00A85EA5">
        <w:rPr>
          <w:sz w:val="28"/>
          <w:szCs w:val="28"/>
        </w:rPr>
        <w:t>внутреннего</w:t>
      </w:r>
      <w:proofErr w:type="gramEnd"/>
    </w:p>
    <w:p w:rsidR="00105778" w:rsidRPr="00A85EA5" w:rsidRDefault="006F54F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финансового </w:t>
      </w:r>
      <w:r w:rsidR="00105778" w:rsidRPr="00A85EA5">
        <w:rPr>
          <w:sz w:val="28"/>
          <w:szCs w:val="28"/>
        </w:rPr>
        <w:t xml:space="preserve">контроля 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и контроля финансового органа в сфере закупок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6F54F8">
        <w:rPr>
          <w:sz w:val="28"/>
          <w:szCs w:val="28"/>
        </w:rPr>
        <w:t>муниципальному</w:t>
      </w:r>
      <w:r w:rsidRPr="00A85EA5">
        <w:rPr>
          <w:sz w:val="28"/>
          <w:szCs w:val="28"/>
        </w:rPr>
        <w:t xml:space="preserve"> финансовому контролю продолжится применение следующих основных подходов: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6F54F8"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>контроля;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применение </w:t>
      </w:r>
      <w:proofErr w:type="gramStart"/>
      <w:r w:rsidRPr="00A85EA5">
        <w:rPr>
          <w:sz w:val="28"/>
          <w:szCs w:val="28"/>
        </w:rPr>
        <w:t>риск-ориентированного</w:t>
      </w:r>
      <w:proofErr w:type="gramEnd"/>
      <w:r w:rsidRPr="00A85EA5">
        <w:rPr>
          <w:sz w:val="28"/>
          <w:szCs w:val="28"/>
        </w:rPr>
        <w:t xml:space="preserve"> подхода к планированию и</w:t>
      </w:r>
      <w:r w:rsidR="005815F3">
        <w:rPr>
          <w:sz w:val="28"/>
          <w:szCs w:val="28"/>
        </w:rPr>
        <w:t> </w:t>
      </w:r>
      <w:r w:rsidRPr="00A85EA5">
        <w:rPr>
          <w:sz w:val="28"/>
          <w:szCs w:val="28"/>
        </w:rPr>
        <w:t>осуществлению контрольной деятельности;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реализации задач внутреннего </w:t>
      </w:r>
      <w:r w:rsidR="006F54F8">
        <w:rPr>
          <w:sz w:val="28"/>
          <w:szCs w:val="28"/>
        </w:rPr>
        <w:t>муниципального</w:t>
      </w:r>
      <w:r w:rsidRPr="00A85EA5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совершенствование методологической базы осуществления </w:t>
      </w:r>
      <w:r w:rsidR="006F54F8"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>финансового контроля, учет и обобщение результатов контрольной деятельности;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>повышение степени ответственности главных распорядителей и</w:t>
      </w:r>
      <w:r w:rsidR="005815F3">
        <w:rPr>
          <w:sz w:val="28"/>
          <w:szCs w:val="28"/>
        </w:rPr>
        <w:t> </w:t>
      </w:r>
      <w:r w:rsidRPr="00A85EA5">
        <w:rPr>
          <w:sz w:val="28"/>
          <w:szCs w:val="28"/>
        </w:rPr>
        <w:t>получателей за расходованием бюджетных средств.</w:t>
      </w:r>
    </w:p>
    <w:p w:rsidR="00935582" w:rsidRPr="00E11011" w:rsidRDefault="00935582" w:rsidP="00935582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отношении обеспечения контроля финансовым органом при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осуществлении закупок для </w:t>
      </w:r>
      <w:r w:rsidR="00D8632A">
        <w:rPr>
          <w:sz w:val="28"/>
          <w:szCs w:val="28"/>
        </w:rPr>
        <w:t xml:space="preserve">муниципальных </w:t>
      </w:r>
      <w:r w:rsidRPr="00E11011">
        <w:rPr>
          <w:sz w:val="28"/>
          <w:szCs w:val="28"/>
        </w:rPr>
        <w:t xml:space="preserve">нужд будут применены новые требования. Финансовые органы будут осуществлять </w:t>
      </w:r>
      <w:proofErr w:type="gramStart"/>
      <w:r w:rsidRPr="00E11011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соответствием вносимой в реестр контрактов информации, в том числе: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 w:rsidRPr="00E11011">
        <w:rPr>
          <w:sz w:val="28"/>
          <w:szCs w:val="28"/>
        </w:rPr>
        <w:t xml:space="preserve"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  <w:proofErr w:type="gramEnd"/>
    </w:p>
    <w:p w:rsidR="00935582" w:rsidRPr="00E11011" w:rsidRDefault="00935582" w:rsidP="00935582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11011">
        <w:rPr>
          <w:sz w:val="28"/>
          <w:szCs w:val="28"/>
        </w:rPr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 предусмотрены с 1 октября 2022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г., дополнительный контроль в части</w:t>
      </w:r>
      <w:proofErr w:type="gramEnd"/>
      <w:r w:rsidRPr="00E11011">
        <w:rPr>
          <w:sz w:val="28"/>
          <w:szCs w:val="28"/>
        </w:rPr>
        <w:t xml:space="preserve"> реквизитов счета поставщика планируется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1 июля 2023 г. </w:t>
      </w:r>
    </w:p>
    <w:p w:rsidR="00935582" w:rsidRPr="00E11011" w:rsidRDefault="00935582" w:rsidP="00935582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935582" w:rsidRPr="00E11011" w:rsidRDefault="00935582" w:rsidP="00935582">
      <w:pPr>
        <w:ind w:firstLine="709"/>
        <w:jc w:val="both"/>
        <w:rPr>
          <w:sz w:val="28"/>
          <w:szCs w:val="28"/>
        </w:rPr>
      </w:pPr>
    </w:p>
    <w:p w:rsidR="002324C5" w:rsidRDefault="002324C5" w:rsidP="00FA098F">
      <w:pPr>
        <w:jc w:val="both"/>
        <w:rPr>
          <w:sz w:val="28"/>
        </w:rPr>
      </w:pPr>
    </w:p>
    <w:p w:rsidR="009540E4" w:rsidRDefault="009540E4" w:rsidP="00FA098F">
      <w:pPr>
        <w:jc w:val="both"/>
        <w:rPr>
          <w:sz w:val="28"/>
        </w:rPr>
      </w:pPr>
    </w:p>
    <w:p w:rsidR="00975A2A" w:rsidRDefault="005C1DE2" w:rsidP="009F5D9A">
      <w:pPr>
        <w:rPr>
          <w:sz w:val="28"/>
        </w:rPr>
      </w:pPr>
      <w:r>
        <w:rPr>
          <w:sz w:val="28"/>
        </w:rPr>
        <w:t>Ведущий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Л.В. Борзило</w:t>
      </w:r>
    </w:p>
    <w:sectPr w:rsidR="00975A2A" w:rsidSect="009540E4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993" w:right="850" w:bottom="709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9B" w:rsidRDefault="00C4569B">
      <w:r>
        <w:separator/>
      </w:r>
    </w:p>
  </w:endnote>
  <w:endnote w:type="continuationSeparator" w:id="0">
    <w:p w:rsidR="00C4569B" w:rsidRDefault="00C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82" w:rsidRDefault="00851B6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55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5582" w:rsidRDefault="00935582">
    <w:pPr>
      <w:pStyle w:val="a7"/>
      <w:ind w:right="360"/>
    </w:pPr>
  </w:p>
  <w:p w:rsidR="00935582" w:rsidRDefault="009355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E4" w:rsidRDefault="00851B62">
    <w:pPr>
      <w:pStyle w:val="a7"/>
      <w:jc w:val="right"/>
    </w:pPr>
    <w:r>
      <w:fldChar w:fldCharType="begin"/>
    </w:r>
    <w:r w:rsidR="009540E4">
      <w:instrText>PAGE   \* MERGEFORMAT</w:instrText>
    </w:r>
    <w:r>
      <w:fldChar w:fldCharType="separate"/>
    </w:r>
    <w:r w:rsidR="005C0482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E4" w:rsidRDefault="00851B62">
    <w:pPr>
      <w:pStyle w:val="a7"/>
      <w:jc w:val="right"/>
    </w:pPr>
    <w:r>
      <w:fldChar w:fldCharType="begin"/>
    </w:r>
    <w:r w:rsidR="009540E4">
      <w:instrText>PAGE   \* MERGEFORMAT</w:instrText>
    </w:r>
    <w:r>
      <w:fldChar w:fldCharType="separate"/>
    </w:r>
    <w:r w:rsidR="00BC0CB3">
      <w:rPr>
        <w:noProof/>
      </w:rPr>
      <w:t>1</w:t>
    </w:r>
    <w:r>
      <w:fldChar w:fldCharType="end"/>
    </w:r>
  </w:p>
  <w:p w:rsidR="009540E4" w:rsidRDefault="009540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9B" w:rsidRDefault="00C4569B">
      <w:r>
        <w:separator/>
      </w:r>
    </w:p>
  </w:footnote>
  <w:footnote w:type="continuationSeparator" w:id="0">
    <w:p w:rsidR="00C4569B" w:rsidRDefault="00C4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82" w:rsidRDefault="0093558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985E47"/>
    <w:multiLevelType w:val="hybridMultilevel"/>
    <w:tmpl w:val="0E98539A"/>
    <w:lvl w:ilvl="0" w:tplc="98684FA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B409A0">
      <w:start w:val="3"/>
      <w:numFmt w:val="decimal"/>
      <w:lvlText w:val="%2."/>
      <w:lvlJc w:val="left"/>
      <w:pPr>
        <w:ind w:left="339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10FD9E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601C87DC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4" w:tplc="70D036A2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5" w:tplc="6D50209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E8BAC4C4">
      <w:numFmt w:val="bullet"/>
      <w:lvlText w:val="•"/>
      <w:lvlJc w:val="left"/>
      <w:pPr>
        <w:ind w:left="6992" w:hanging="281"/>
      </w:pPr>
      <w:rPr>
        <w:rFonts w:hint="default"/>
        <w:lang w:val="ru-RU" w:eastAsia="en-US" w:bidi="ar-SA"/>
      </w:rPr>
    </w:lvl>
    <w:lvl w:ilvl="7" w:tplc="3E66517A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C440F94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78"/>
    <w:rsid w:val="000021E0"/>
    <w:rsid w:val="00014433"/>
    <w:rsid w:val="000202A5"/>
    <w:rsid w:val="00020A2E"/>
    <w:rsid w:val="000228D8"/>
    <w:rsid w:val="0004093D"/>
    <w:rsid w:val="00050C68"/>
    <w:rsid w:val="00051314"/>
    <w:rsid w:val="0005372C"/>
    <w:rsid w:val="00054D8B"/>
    <w:rsid w:val="000559D5"/>
    <w:rsid w:val="00060F3C"/>
    <w:rsid w:val="00064678"/>
    <w:rsid w:val="000713B9"/>
    <w:rsid w:val="00077AE1"/>
    <w:rsid w:val="000808D6"/>
    <w:rsid w:val="00092560"/>
    <w:rsid w:val="0009646C"/>
    <w:rsid w:val="000A726F"/>
    <w:rsid w:val="000B4002"/>
    <w:rsid w:val="000B66C7"/>
    <w:rsid w:val="000C430D"/>
    <w:rsid w:val="000E5368"/>
    <w:rsid w:val="000F2B40"/>
    <w:rsid w:val="000F5091"/>
    <w:rsid w:val="000F5B6A"/>
    <w:rsid w:val="001006EB"/>
    <w:rsid w:val="00104E0D"/>
    <w:rsid w:val="0010504A"/>
    <w:rsid w:val="00105778"/>
    <w:rsid w:val="00112815"/>
    <w:rsid w:val="00116BFA"/>
    <w:rsid w:val="001209D4"/>
    <w:rsid w:val="00125DE3"/>
    <w:rsid w:val="00153B21"/>
    <w:rsid w:val="00161D67"/>
    <w:rsid w:val="001631BA"/>
    <w:rsid w:val="00183E9C"/>
    <w:rsid w:val="001940EF"/>
    <w:rsid w:val="001B2D1C"/>
    <w:rsid w:val="001C1D98"/>
    <w:rsid w:val="001D2690"/>
    <w:rsid w:val="001D68A8"/>
    <w:rsid w:val="001E09C2"/>
    <w:rsid w:val="001F4BE3"/>
    <w:rsid w:val="001F6D02"/>
    <w:rsid w:val="001F7040"/>
    <w:rsid w:val="002222C2"/>
    <w:rsid w:val="002324C5"/>
    <w:rsid w:val="00236266"/>
    <w:rsid w:val="0024412F"/>
    <w:rsid w:val="00245CE4"/>
    <w:rsid w:val="002504E8"/>
    <w:rsid w:val="00254382"/>
    <w:rsid w:val="00255A4C"/>
    <w:rsid w:val="0027031E"/>
    <w:rsid w:val="00272ADF"/>
    <w:rsid w:val="002747CD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3C6E"/>
    <w:rsid w:val="00313D3A"/>
    <w:rsid w:val="003167D4"/>
    <w:rsid w:val="00327F8D"/>
    <w:rsid w:val="00341E51"/>
    <w:rsid w:val="00341FC1"/>
    <w:rsid w:val="00346900"/>
    <w:rsid w:val="003477D9"/>
    <w:rsid w:val="00364296"/>
    <w:rsid w:val="00366ECD"/>
    <w:rsid w:val="0037040B"/>
    <w:rsid w:val="00377935"/>
    <w:rsid w:val="0038104A"/>
    <w:rsid w:val="003921D8"/>
    <w:rsid w:val="003B2193"/>
    <w:rsid w:val="003C0816"/>
    <w:rsid w:val="003F3099"/>
    <w:rsid w:val="003F55B7"/>
    <w:rsid w:val="00407B71"/>
    <w:rsid w:val="00424BA0"/>
    <w:rsid w:val="00425061"/>
    <w:rsid w:val="00425676"/>
    <w:rsid w:val="004324F5"/>
    <w:rsid w:val="0043686A"/>
    <w:rsid w:val="00441069"/>
    <w:rsid w:val="00441CE8"/>
    <w:rsid w:val="00444636"/>
    <w:rsid w:val="004452FC"/>
    <w:rsid w:val="00451FB4"/>
    <w:rsid w:val="00453869"/>
    <w:rsid w:val="00470BA8"/>
    <w:rsid w:val="004711EC"/>
    <w:rsid w:val="00474F02"/>
    <w:rsid w:val="00480BC7"/>
    <w:rsid w:val="004871AA"/>
    <w:rsid w:val="004A3440"/>
    <w:rsid w:val="004B4202"/>
    <w:rsid w:val="004B6A5C"/>
    <w:rsid w:val="004C3D71"/>
    <w:rsid w:val="004E7044"/>
    <w:rsid w:val="004E78FD"/>
    <w:rsid w:val="004F7011"/>
    <w:rsid w:val="004F7945"/>
    <w:rsid w:val="00502CDF"/>
    <w:rsid w:val="00515D9C"/>
    <w:rsid w:val="00530E7B"/>
    <w:rsid w:val="00531EBC"/>
    <w:rsid w:val="00531FBD"/>
    <w:rsid w:val="0053366A"/>
    <w:rsid w:val="00540E73"/>
    <w:rsid w:val="005629CE"/>
    <w:rsid w:val="005815F3"/>
    <w:rsid w:val="00586023"/>
    <w:rsid w:val="00587BF6"/>
    <w:rsid w:val="0059268C"/>
    <w:rsid w:val="00593A78"/>
    <w:rsid w:val="005A05ED"/>
    <w:rsid w:val="005A4DD3"/>
    <w:rsid w:val="005B42DF"/>
    <w:rsid w:val="005C0482"/>
    <w:rsid w:val="005C1DE2"/>
    <w:rsid w:val="005C5FF3"/>
    <w:rsid w:val="005D2CAC"/>
    <w:rsid w:val="005E37F2"/>
    <w:rsid w:val="005F5C18"/>
    <w:rsid w:val="00611679"/>
    <w:rsid w:val="00613D7D"/>
    <w:rsid w:val="00617B29"/>
    <w:rsid w:val="006564DB"/>
    <w:rsid w:val="00657445"/>
    <w:rsid w:val="006575E0"/>
    <w:rsid w:val="00660EE3"/>
    <w:rsid w:val="00676B57"/>
    <w:rsid w:val="00684E86"/>
    <w:rsid w:val="0069189A"/>
    <w:rsid w:val="006B30C9"/>
    <w:rsid w:val="006B7A21"/>
    <w:rsid w:val="006F54F8"/>
    <w:rsid w:val="00700C6B"/>
    <w:rsid w:val="007120F8"/>
    <w:rsid w:val="007219F0"/>
    <w:rsid w:val="0072776B"/>
    <w:rsid w:val="007418A6"/>
    <w:rsid w:val="007569D3"/>
    <w:rsid w:val="00767E22"/>
    <w:rsid w:val="007730B1"/>
    <w:rsid w:val="007773CA"/>
    <w:rsid w:val="00782222"/>
    <w:rsid w:val="007936ED"/>
    <w:rsid w:val="00795A05"/>
    <w:rsid w:val="007B6388"/>
    <w:rsid w:val="007C0A5F"/>
    <w:rsid w:val="007D4156"/>
    <w:rsid w:val="007D4516"/>
    <w:rsid w:val="007E6194"/>
    <w:rsid w:val="007F302F"/>
    <w:rsid w:val="00803F3C"/>
    <w:rsid w:val="00804CFE"/>
    <w:rsid w:val="00811C94"/>
    <w:rsid w:val="00811CF1"/>
    <w:rsid w:val="008438D7"/>
    <w:rsid w:val="00851B62"/>
    <w:rsid w:val="0085757B"/>
    <w:rsid w:val="00860E5A"/>
    <w:rsid w:val="00867AB6"/>
    <w:rsid w:val="00895ADF"/>
    <w:rsid w:val="008A26EE"/>
    <w:rsid w:val="008B6AD3"/>
    <w:rsid w:val="008B6BDC"/>
    <w:rsid w:val="008C00E4"/>
    <w:rsid w:val="008E3625"/>
    <w:rsid w:val="00910044"/>
    <w:rsid w:val="009122B1"/>
    <w:rsid w:val="009127DC"/>
    <w:rsid w:val="00913129"/>
    <w:rsid w:val="00917C70"/>
    <w:rsid w:val="00920A6E"/>
    <w:rsid w:val="009228DF"/>
    <w:rsid w:val="00924B13"/>
    <w:rsid w:val="00924E84"/>
    <w:rsid w:val="00931944"/>
    <w:rsid w:val="00932FE3"/>
    <w:rsid w:val="00935582"/>
    <w:rsid w:val="00947FCC"/>
    <w:rsid w:val="009540E4"/>
    <w:rsid w:val="00975A2A"/>
    <w:rsid w:val="00977C80"/>
    <w:rsid w:val="00980FB5"/>
    <w:rsid w:val="00985A10"/>
    <w:rsid w:val="009950AC"/>
    <w:rsid w:val="009E159A"/>
    <w:rsid w:val="009F204B"/>
    <w:rsid w:val="009F5D9A"/>
    <w:rsid w:val="00A05B6C"/>
    <w:rsid w:val="00A061D7"/>
    <w:rsid w:val="00A212D3"/>
    <w:rsid w:val="00A2195D"/>
    <w:rsid w:val="00A30E81"/>
    <w:rsid w:val="00A34804"/>
    <w:rsid w:val="00A64B33"/>
    <w:rsid w:val="00A67B50"/>
    <w:rsid w:val="00A75D4C"/>
    <w:rsid w:val="00A84395"/>
    <w:rsid w:val="00A941CF"/>
    <w:rsid w:val="00AA5E42"/>
    <w:rsid w:val="00AB01E4"/>
    <w:rsid w:val="00AB1ACA"/>
    <w:rsid w:val="00AD0C6F"/>
    <w:rsid w:val="00AE2601"/>
    <w:rsid w:val="00B02C23"/>
    <w:rsid w:val="00B148F3"/>
    <w:rsid w:val="00B151DF"/>
    <w:rsid w:val="00B22F6A"/>
    <w:rsid w:val="00B30E86"/>
    <w:rsid w:val="00B31114"/>
    <w:rsid w:val="00B35935"/>
    <w:rsid w:val="00B37E63"/>
    <w:rsid w:val="00B444A2"/>
    <w:rsid w:val="00B44676"/>
    <w:rsid w:val="00B62CFB"/>
    <w:rsid w:val="00B72D61"/>
    <w:rsid w:val="00B75CC8"/>
    <w:rsid w:val="00B80D5B"/>
    <w:rsid w:val="00B81A41"/>
    <w:rsid w:val="00B8231A"/>
    <w:rsid w:val="00BA4DF3"/>
    <w:rsid w:val="00BB16E4"/>
    <w:rsid w:val="00BB32F5"/>
    <w:rsid w:val="00BB55C0"/>
    <w:rsid w:val="00BB57E1"/>
    <w:rsid w:val="00BC0920"/>
    <w:rsid w:val="00BC0CB3"/>
    <w:rsid w:val="00BC7848"/>
    <w:rsid w:val="00BF1F4B"/>
    <w:rsid w:val="00BF39F0"/>
    <w:rsid w:val="00C11FDF"/>
    <w:rsid w:val="00C33DDE"/>
    <w:rsid w:val="00C34E99"/>
    <w:rsid w:val="00C41231"/>
    <w:rsid w:val="00C412C7"/>
    <w:rsid w:val="00C4569B"/>
    <w:rsid w:val="00C572C4"/>
    <w:rsid w:val="00C713AC"/>
    <w:rsid w:val="00C731BB"/>
    <w:rsid w:val="00C741C2"/>
    <w:rsid w:val="00C922AD"/>
    <w:rsid w:val="00C93736"/>
    <w:rsid w:val="00C95DA9"/>
    <w:rsid w:val="00CA151C"/>
    <w:rsid w:val="00CA2415"/>
    <w:rsid w:val="00CB1900"/>
    <w:rsid w:val="00CB43C1"/>
    <w:rsid w:val="00CC030F"/>
    <w:rsid w:val="00CC7513"/>
    <w:rsid w:val="00CD077D"/>
    <w:rsid w:val="00CE0CD9"/>
    <w:rsid w:val="00CE5183"/>
    <w:rsid w:val="00CE5309"/>
    <w:rsid w:val="00CE574E"/>
    <w:rsid w:val="00CF077F"/>
    <w:rsid w:val="00D00358"/>
    <w:rsid w:val="00D00510"/>
    <w:rsid w:val="00D13E83"/>
    <w:rsid w:val="00D20C44"/>
    <w:rsid w:val="00D460DE"/>
    <w:rsid w:val="00D67295"/>
    <w:rsid w:val="00D73323"/>
    <w:rsid w:val="00D744DD"/>
    <w:rsid w:val="00D8346D"/>
    <w:rsid w:val="00D8632A"/>
    <w:rsid w:val="00DA1E06"/>
    <w:rsid w:val="00DA7C1C"/>
    <w:rsid w:val="00DB4D6B"/>
    <w:rsid w:val="00DC2302"/>
    <w:rsid w:val="00DC2531"/>
    <w:rsid w:val="00DC4F91"/>
    <w:rsid w:val="00DC6AA9"/>
    <w:rsid w:val="00DE50C1"/>
    <w:rsid w:val="00DF2A5F"/>
    <w:rsid w:val="00DF50FE"/>
    <w:rsid w:val="00DF69B9"/>
    <w:rsid w:val="00E04378"/>
    <w:rsid w:val="00E13765"/>
    <w:rsid w:val="00E138E0"/>
    <w:rsid w:val="00E3132E"/>
    <w:rsid w:val="00E36EA0"/>
    <w:rsid w:val="00E40C70"/>
    <w:rsid w:val="00E54B86"/>
    <w:rsid w:val="00E61F30"/>
    <w:rsid w:val="00E657E1"/>
    <w:rsid w:val="00E67DF0"/>
    <w:rsid w:val="00E7274C"/>
    <w:rsid w:val="00E74E00"/>
    <w:rsid w:val="00E75C57"/>
    <w:rsid w:val="00E76A4E"/>
    <w:rsid w:val="00E86F85"/>
    <w:rsid w:val="00E925C1"/>
    <w:rsid w:val="00E9626F"/>
    <w:rsid w:val="00EC40AD"/>
    <w:rsid w:val="00ED696C"/>
    <w:rsid w:val="00ED72D3"/>
    <w:rsid w:val="00EF29AB"/>
    <w:rsid w:val="00EF56AF"/>
    <w:rsid w:val="00F02C40"/>
    <w:rsid w:val="00F047EC"/>
    <w:rsid w:val="00F10455"/>
    <w:rsid w:val="00F17CB4"/>
    <w:rsid w:val="00F24917"/>
    <w:rsid w:val="00F30D40"/>
    <w:rsid w:val="00F410DF"/>
    <w:rsid w:val="00F45CA1"/>
    <w:rsid w:val="00F8170E"/>
    <w:rsid w:val="00F8225E"/>
    <w:rsid w:val="00F84E05"/>
    <w:rsid w:val="00F86418"/>
    <w:rsid w:val="00F9297B"/>
    <w:rsid w:val="00F93099"/>
    <w:rsid w:val="00FA098F"/>
    <w:rsid w:val="00FA6611"/>
    <w:rsid w:val="00FC3552"/>
    <w:rsid w:val="00FC3BCA"/>
    <w:rsid w:val="00FD350A"/>
    <w:rsid w:val="00FE021F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9A"/>
  </w:style>
  <w:style w:type="paragraph" w:styleId="1">
    <w:name w:val="heading 1"/>
    <w:basedOn w:val="a"/>
    <w:next w:val="a"/>
    <w:link w:val="10"/>
    <w:uiPriority w:val="99"/>
    <w:qFormat/>
    <w:rsid w:val="0069189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9189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9189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9189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9189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9189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9189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customStyle="1" w:styleId="12">
    <w:name w:val="Название1"/>
    <w:basedOn w:val="a"/>
    <w:next w:val="a"/>
    <w:link w:val="aff5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5">
    <w:name w:val="Название Знак"/>
    <w:basedOn w:val="a0"/>
    <w:link w:val="12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6">
    <w:name w:val="Основной текст_"/>
    <w:link w:val="13"/>
    <w:locked/>
    <w:rsid w:val="006B7A21"/>
    <w:rPr>
      <w:b/>
      <w:bCs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7">
    <w:name w:val="Таб_текст Знак"/>
    <w:link w:val="aff8"/>
    <w:locked/>
    <w:rsid w:val="006B7A21"/>
    <w:rPr>
      <w:sz w:val="24"/>
      <w:szCs w:val="22"/>
    </w:rPr>
  </w:style>
  <w:style w:type="paragraph" w:customStyle="1" w:styleId="aff8">
    <w:name w:val="Таб_текст"/>
    <w:basedOn w:val="aff0"/>
    <w:link w:val="aff7"/>
    <w:qFormat/>
    <w:rsid w:val="006B7A21"/>
    <w:pPr>
      <w:jc w:val="left"/>
    </w:pPr>
    <w:rPr>
      <w:sz w:val="24"/>
      <w:szCs w:val="22"/>
    </w:rPr>
  </w:style>
  <w:style w:type="character" w:customStyle="1" w:styleId="aff9">
    <w:name w:val="Таб_заг Знак"/>
    <w:link w:val="affa"/>
    <w:locked/>
    <w:rsid w:val="006B7A21"/>
    <w:rPr>
      <w:sz w:val="24"/>
      <w:szCs w:val="22"/>
    </w:rPr>
  </w:style>
  <w:style w:type="paragraph" w:customStyle="1" w:styleId="affa">
    <w:name w:val="Таб_заг"/>
    <w:basedOn w:val="aff0"/>
    <w:link w:val="aff9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6B7A21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b">
    <w:name w:val="Subtle Emphasis"/>
    <w:uiPriority w:val="19"/>
    <w:qFormat/>
    <w:rsid w:val="006B7A21"/>
    <w:rPr>
      <w:i/>
      <w:iCs/>
    </w:rPr>
  </w:style>
  <w:style w:type="character" w:styleId="affc">
    <w:name w:val="Intense Emphasis"/>
    <w:uiPriority w:val="21"/>
    <w:qFormat/>
    <w:rsid w:val="006B7A21"/>
    <w:rPr>
      <w:b/>
      <w:bCs/>
      <w:i/>
      <w:iCs/>
    </w:rPr>
  </w:style>
  <w:style w:type="character" w:styleId="affd">
    <w:name w:val="Subtle Reference"/>
    <w:uiPriority w:val="31"/>
    <w:qFormat/>
    <w:rsid w:val="006B7A21"/>
    <w:rPr>
      <w:smallCaps/>
    </w:rPr>
  </w:style>
  <w:style w:type="character" w:styleId="affe">
    <w:name w:val="Intense Reference"/>
    <w:uiPriority w:val="32"/>
    <w:qFormat/>
    <w:rsid w:val="006B7A21"/>
    <w:rPr>
      <w:b/>
      <w:bCs/>
      <w:smallCaps/>
    </w:rPr>
  </w:style>
  <w:style w:type="character" w:styleId="afff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F3CA-CF0C-46EB-B93C-D72D373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Щучкина</dc:creator>
  <cp:keywords/>
  <cp:lastModifiedBy>user</cp:lastModifiedBy>
  <cp:revision>19</cp:revision>
  <cp:lastPrinted>2022-11-16T07:16:00Z</cp:lastPrinted>
  <dcterms:created xsi:type="dcterms:W3CDTF">2022-10-21T12:10:00Z</dcterms:created>
  <dcterms:modified xsi:type="dcterms:W3CDTF">2022-11-23T07:10:00Z</dcterms:modified>
</cp:coreProperties>
</file>