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80AF3">
        <w:rPr>
          <w:b/>
          <w:sz w:val="24"/>
          <w:szCs w:val="24"/>
        </w:rPr>
        <w:t>23.06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80AF3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8778"/>
        <w:gridCol w:w="402"/>
      </w:tblGrid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80AF3" w:rsidP="00714793">
            <w:pPr>
              <w:jc w:val="both"/>
              <w:rPr>
                <w:sz w:val="24"/>
                <w:szCs w:val="24"/>
              </w:rPr>
            </w:pPr>
            <w:r w:rsidRPr="00F80AF3">
              <w:rPr>
                <w:sz w:val="24"/>
                <w:szCs w:val="24"/>
              </w:rPr>
              <w:t>Об организации работы по предоставлению сведений о доходах, расходах, об имуществе и обязательствах имущественного характера за 2021 год муниципальными служащими, лицами, замещающими муниципальные должности, и членов их семей</w:t>
            </w:r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714793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Борзило Л.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ведущий специалист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B52" w:rsidRPr="00D51B52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 w:rsidR="00F80AF3">
              <w:rPr>
                <w:sz w:val="24"/>
                <w:szCs w:val="24"/>
              </w:rPr>
              <w:t>о</w:t>
            </w:r>
            <w:r w:rsidR="00F80AF3" w:rsidRPr="00F80AF3">
              <w:rPr>
                <w:sz w:val="24"/>
                <w:szCs w:val="24"/>
              </w:rPr>
              <w:t>б организации работы по предоставлению сведений о доходах, расходах, об имуществе и обязательствах имущественного характера за 2021 год муниципальными служащими, лицами, замещающими муниципальные должности, и членов их семей</w:t>
            </w:r>
            <w:proofErr w:type="gramStart"/>
            <w:r w:rsidR="00D51B52" w:rsidRPr="00D51B52">
              <w:rPr>
                <w:sz w:val="24"/>
                <w:szCs w:val="24"/>
              </w:rPr>
              <w:t xml:space="preserve"> .</w:t>
            </w:r>
            <w:proofErr w:type="gramEnd"/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F8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D51B52">
              <w:rPr>
                <w:sz w:val="24"/>
                <w:szCs w:val="24"/>
              </w:rPr>
              <w:t xml:space="preserve">Поручить </w:t>
            </w:r>
            <w:r w:rsidR="00D51B52">
              <w:rPr>
                <w:sz w:val="22"/>
                <w:szCs w:val="22"/>
                <w:lang w:eastAsia="zh-CN"/>
              </w:rPr>
              <w:t xml:space="preserve">ведущему специалисту </w:t>
            </w:r>
            <w:r w:rsidR="00F80AF3">
              <w:rPr>
                <w:sz w:val="22"/>
                <w:szCs w:val="22"/>
                <w:lang w:eastAsia="zh-CN"/>
              </w:rPr>
              <w:t xml:space="preserve">проанализировать предоставленные муниципальными служащими сведения о </w:t>
            </w:r>
            <w:proofErr w:type="gramStart"/>
            <w:r w:rsidR="00F80AF3">
              <w:rPr>
                <w:sz w:val="22"/>
                <w:szCs w:val="22"/>
                <w:lang w:eastAsia="zh-CN"/>
              </w:rPr>
              <w:t>доходах</w:t>
            </w:r>
            <w:proofErr w:type="gramEnd"/>
            <w:r w:rsidR="00D51B52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A64A86">
            <w:pPr>
              <w:pStyle w:val="ae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B8" w:rsidRDefault="006D04B8">
      <w:r>
        <w:separator/>
      </w:r>
    </w:p>
  </w:endnote>
  <w:endnote w:type="continuationSeparator" w:id="0">
    <w:p w:rsidR="006D04B8" w:rsidRDefault="006D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B8" w:rsidRDefault="006D04B8">
      <w:r>
        <w:separator/>
      </w:r>
    </w:p>
  </w:footnote>
  <w:footnote w:type="continuationSeparator" w:id="0">
    <w:p w:rsidR="006D04B8" w:rsidRDefault="006D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0AF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284A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2582"/>
    <w:rsid w:val="006C6B9D"/>
    <w:rsid w:val="006D04B8"/>
    <w:rsid w:val="006D5ABB"/>
    <w:rsid w:val="006E2669"/>
    <w:rsid w:val="006F0FB6"/>
    <w:rsid w:val="006F6C1D"/>
    <w:rsid w:val="00714793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4A86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946EB"/>
    <w:rsid w:val="00DB7CFE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0AF3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46B1-A1A3-4250-90B8-D6F28519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2020-05-06T11:53:00Z</cp:lastPrinted>
  <dcterms:created xsi:type="dcterms:W3CDTF">2022-06-24T07:38:00Z</dcterms:created>
  <dcterms:modified xsi:type="dcterms:W3CDTF">2022-06-24T07:48:00Z</dcterms:modified>
</cp:coreProperties>
</file>