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1E" w:rsidRPr="0003001E" w:rsidRDefault="0003001E" w:rsidP="0003001E">
      <w:pPr>
        <w:tabs>
          <w:tab w:val="center" w:pos="5315"/>
          <w:tab w:val="left" w:pos="9012"/>
        </w:tabs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РОССИЙСКАЯ ФЕДЕРАЦИЯ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РОСТОВСКАЯ ОБЛАСТЬ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ОРЛОВСКИЙ РАЙОН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МУНИЦИПАЛЬНОЕ ОБРАЗОВАНИЕ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32"/>
          <w:szCs w:val="32"/>
        </w:rPr>
      </w:pPr>
      <w:r w:rsidRPr="0003001E">
        <w:rPr>
          <w:rFonts w:ascii="Times New Roman" w:hAnsi="Times New Roman"/>
          <w:sz w:val="32"/>
          <w:szCs w:val="32"/>
        </w:rPr>
        <w:t>«КАМЕННО-БАЛКОВСКОЕ СЕЛЬСКОЕ ПОСЕЛЕНИЕ»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Cs w:val="24"/>
        </w:rPr>
      </w:pPr>
      <w:r w:rsidRPr="0003001E">
        <w:rPr>
          <w:rFonts w:ascii="Times New Roman" w:hAnsi="Times New Roman"/>
          <w:szCs w:val="24"/>
        </w:rPr>
        <w:t>СОБРАНИЕ ДЕПУТАТОВ КАМЕННО-БАЛКОВСКОГО СЕЛЬСКОГО ПОСЕЛЕНИЯ</w:t>
      </w:r>
    </w:p>
    <w:p w:rsidR="0003001E" w:rsidRPr="0003001E" w:rsidRDefault="0003001E" w:rsidP="0003001E">
      <w:pPr>
        <w:suppressAutoHyphens/>
        <w:jc w:val="center"/>
        <w:rPr>
          <w:rFonts w:ascii="Times New Roman" w:hAnsi="Times New Roman"/>
          <w:sz w:val="28"/>
          <w:szCs w:val="24"/>
        </w:rPr>
      </w:pPr>
      <w:r w:rsidRPr="0003001E">
        <w:rPr>
          <w:rFonts w:ascii="Times New Roman" w:hAnsi="Times New Roman"/>
          <w:sz w:val="28"/>
          <w:szCs w:val="24"/>
        </w:rPr>
        <w:t>РЕШЕНИЕ</w:t>
      </w:r>
    </w:p>
    <w:p w:rsidR="0003001E" w:rsidRPr="0003001E" w:rsidRDefault="0003001E" w:rsidP="0003001E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03001E">
        <w:rPr>
          <w:rFonts w:ascii="Times New Roman" w:hAnsi="Times New Roman"/>
          <w:sz w:val="28"/>
          <w:szCs w:val="28"/>
        </w:rPr>
        <w:t xml:space="preserve">О внесении </w:t>
      </w:r>
      <w:r w:rsidR="00017E74" w:rsidRPr="0003001E">
        <w:rPr>
          <w:rFonts w:ascii="Times New Roman" w:hAnsi="Times New Roman"/>
          <w:sz w:val="28"/>
          <w:szCs w:val="28"/>
        </w:rPr>
        <w:t>изменений</w:t>
      </w:r>
      <w:r w:rsidRPr="0003001E">
        <w:rPr>
          <w:rFonts w:ascii="Times New Roman" w:hAnsi="Times New Roman"/>
          <w:sz w:val="28"/>
          <w:szCs w:val="28"/>
        </w:rPr>
        <w:t xml:space="preserve"> в Решение Собрания депутатов Каменно-</w:t>
      </w:r>
      <w:r w:rsidR="00017E74">
        <w:rPr>
          <w:rFonts w:ascii="Times New Roman" w:hAnsi="Times New Roman"/>
          <w:sz w:val="28"/>
          <w:szCs w:val="28"/>
        </w:rPr>
        <w:t xml:space="preserve"> </w:t>
      </w:r>
      <w:r w:rsidRPr="0003001E">
        <w:rPr>
          <w:rFonts w:ascii="Times New Roman" w:hAnsi="Times New Roman"/>
          <w:sz w:val="28"/>
          <w:szCs w:val="28"/>
        </w:rPr>
        <w:t>Балковского сельского поселения  № 113 от 27.03.2019 года «О бюджетном процессе в Каменно-</w:t>
      </w:r>
      <w:r w:rsidR="00017E74">
        <w:rPr>
          <w:rFonts w:ascii="Times New Roman" w:hAnsi="Times New Roman"/>
          <w:sz w:val="28"/>
          <w:szCs w:val="28"/>
        </w:rPr>
        <w:t xml:space="preserve"> </w:t>
      </w:r>
      <w:r w:rsidRPr="0003001E">
        <w:rPr>
          <w:rFonts w:ascii="Times New Roman" w:hAnsi="Times New Roman"/>
          <w:sz w:val="28"/>
          <w:szCs w:val="28"/>
        </w:rPr>
        <w:t xml:space="preserve">Балковском сельском поселении» </w:t>
      </w:r>
    </w:p>
    <w:p w:rsidR="0003001E" w:rsidRPr="0003001E" w:rsidRDefault="0003001E" w:rsidP="0003001E">
      <w:pPr>
        <w:pStyle w:val="1"/>
        <w:jc w:val="center"/>
        <w:rPr>
          <w:b/>
          <w:szCs w:val="28"/>
        </w:rPr>
      </w:pPr>
    </w:p>
    <w:p w:rsidR="0003001E" w:rsidRPr="0003001E" w:rsidRDefault="0003001E" w:rsidP="00F44173">
      <w:pPr>
        <w:spacing w:after="0"/>
        <w:rPr>
          <w:rFonts w:ascii="Times New Roman" w:hAnsi="Times New Roman"/>
          <w:sz w:val="28"/>
          <w:szCs w:val="28"/>
        </w:rPr>
      </w:pPr>
      <w:r w:rsidRPr="0003001E">
        <w:rPr>
          <w:rFonts w:ascii="Times New Roman" w:hAnsi="Times New Roman"/>
          <w:sz w:val="28"/>
          <w:szCs w:val="28"/>
        </w:rPr>
        <w:t xml:space="preserve">Принято Собранием депутатов Каменно-Балковского сельского поселения </w:t>
      </w:r>
    </w:p>
    <w:p w:rsidR="001B4436" w:rsidRPr="00F44173" w:rsidRDefault="00F44173" w:rsidP="00F44173">
      <w:pPr>
        <w:tabs>
          <w:tab w:val="left" w:pos="-23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44173">
        <w:rPr>
          <w:rFonts w:ascii="Times New Roman" w:hAnsi="Times New Roman"/>
          <w:sz w:val="28"/>
          <w:szCs w:val="28"/>
        </w:rPr>
        <w:t>ятого</w:t>
      </w:r>
      <w:r>
        <w:rPr>
          <w:rFonts w:ascii="Times New Roman" w:hAnsi="Times New Roman"/>
          <w:sz w:val="28"/>
          <w:szCs w:val="28"/>
        </w:rPr>
        <w:t xml:space="preserve"> созыва</w:t>
      </w:r>
      <w:r w:rsidR="0003001E" w:rsidRPr="00F44173">
        <w:rPr>
          <w:rFonts w:ascii="Times New Roman" w:hAnsi="Times New Roman"/>
          <w:sz w:val="28"/>
          <w:szCs w:val="28"/>
        </w:rPr>
        <w:tab/>
      </w:r>
      <w:r w:rsidR="0003001E" w:rsidRPr="00F44173">
        <w:rPr>
          <w:rFonts w:ascii="Times New Roman" w:hAnsi="Times New Roman"/>
          <w:sz w:val="28"/>
          <w:szCs w:val="28"/>
        </w:rPr>
        <w:tab/>
      </w:r>
      <w:r w:rsidR="0003001E" w:rsidRPr="00F44173">
        <w:rPr>
          <w:rFonts w:ascii="Times New Roman" w:hAnsi="Times New Roman"/>
          <w:sz w:val="28"/>
          <w:szCs w:val="28"/>
        </w:rPr>
        <w:tab/>
      </w:r>
      <w:r w:rsidR="0003001E" w:rsidRPr="00F44173">
        <w:rPr>
          <w:rFonts w:ascii="Times New Roman" w:hAnsi="Times New Roman"/>
          <w:sz w:val="28"/>
          <w:szCs w:val="28"/>
        </w:rPr>
        <w:tab/>
      </w:r>
      <w:r w:rsidR="0003001E" w:rsidRPr="00F44173">
        <w:rPr>
          <w:rFonts w:ascii="Times New Roman" w:hAnsi="Times New Roman"/>
          <w:sz w:val="28"/>
          <w:szCs w:val="28"/>
        </w:rPr>
        <w:tab/>
      </w:r>
      <w:r w:rsidR="0003001E" w:rsidRPr="00F44173">
        <w:rPr>
          <w:rFonts w:ascii="Times New Roman" w:hAnsi="Times New Roman"/>
          <w:sz w:val="28"/>
          <w:szCs w:val="28"/>
        </w:rPr>
        <w:tab/>
      </w:r>
      <w:r w:rsidR="0003001E" w:rsidRPr="00F441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3001E" w:rsidRPr="00F4417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30</w:t>
      </w:r>
      <w:r w:rsidR="0003001E" w:rsidRPr="00F4417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ноября </w:t>
      </w:r>
      <w:r w:rsidR="0003001E" w:rsidRPr="00F44173">
        <w:rPr>
          <w:rFonts w:ascii="Times New Roman" w:hAnsi="Times New Roman"/>
          <w:sz w:val="28"/>
          <w:szCs w:val="28"/>
        </w:rPr>
        <w:t>202</w:t>
      </w:r>
      <w:r w:rsidR="00EC1067" w:rsidRPr="00F44173">
        <w:rPr>
          <w:rFonts w:ascii="Times New Roman" w:hAnsi="Times New Roman"/>
          <w:sz w:val="28"/>
          <w:szCs w:val="28"/>
        </w:rPr>
        <w:t>1</w:t>
      </w:r>
      <w:r w:rsidR="0003001E" w:rsidRPr="00F44173">
        <w:rPr>
          <w:rFonts w:ascii="Times New Roman" w:hAnsi="Times New Roman"/>
          <w:sz w:val="28"/>
          <w:szCs w:val="28"/>
        </w:rPr>
        <w:t xml:space="preserve"> </w:t>
      </w:r>
    </w:p>
    <w:p w:rsidR="00EC1067" w:rsidRPr="003A12B5" w:rsidRDefault="00EC1067" w:rsidP="00F441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1) в статье 4:</w:t>
      </w:r>
    </w:p>
    <w:p w:rsidR="00EC1067" w:rsidRPr="003A12B5" w:rsidRDefault="00EC1067" w:rsidP="00F441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а)  часть 2 изложить в следующей редакции:</w:t>
      </w:r>
    </w:p>
    <w:p w:rsidR="00EC1067" w:rsidRPr="003A12B5" w:rsidRDefault="00EC1067" w:rsidP="00F441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«2.</w:t>
      </w:r>
      <w:r w:rsidRPr="003A12B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Перечень главных администраторов доходов бюджета </w:t>
      </w:r>
      <w:r>
        <w:rPr>
          <w:rFonts w:ascii="Times New Roman" w:eastAsiaTheme="minorHAnsi" w:hAnsi="Times New Roman"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, утверждаются Администрацией </w:t>
      </w:r>
      <w:r>
        <w:rPr>
          <w:rFonts w:ascii="Times New Roman" w:eastAsiaTheme="minorHAnsi" w:hAnsi="Times New Roman"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3A12B5">
        <w:rPr>
          <w:rFonts w:ascii="Times New Roman" w:eastAsiaTheme="minorHAnsi" w:hAnsi="Times New Roman"/>
          <w:sz w:val="28"/>
          <w:szCs w:val="28"/>
        </w:rPr>
        <w:t>»;</w:t>
      </w:r>
    </w:p>
    <w:p w:rsidR="00EC1067" w:rsidRPr="003A12B5" w:rsidRDefault="00EC1067" w:rsidP="00F441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2B5">
        <w:rPr>
          <w:rFonts w:ascii="Times New Roman" w:eastAsiaTheme="minorHAnsi" w:hAnsi="Times New Roman"/>
          <w:bCs/>
          <w:sz w:val="28"/>
          <w:szCs w:val="28"/>
        </w:rPr>
        <w:t>б)</w:t>
      </w:r>
      <w:r w:rsidRPr="003A12B5">
        <w:rPr>
          <w:rFonts w:ascii="Times New Roman" w:hAnsi="Times New Roman"/>
          <w:sz w:val="28"/>
          <w:szCs w:val="28"/>
        </w:rPr>
        <w:t xml:space="preserve"> в части 4:</w:t>
      </w:r>
    </w:p>
    <w:p w:rsidR="00EC1067" w:rsidRPr="003A12B5" w:rsidRDefault="00EC1067" w:rsidP="00F441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абзац первый изложить в следующей редакции:</w:t>
      </w:r>
    </w:p>
    <w:p w:rsidR="00EC1067" w:rsidRPr="003A12B5" w:rsidRDefault="00EC1067" w:rsidP="00F441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«4. 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>
        <w:rPr>
          <w:rFonts w:ascii="Times New Roman" w:eastAsiaTheme="minorHAnsi" w:hAnsi="Times New Roman"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 утверждаются Администрацией </w:t>
      </w:r>
      <w:r>
        <w:rPr>
          <w:rFonts w:ascii="Times New Roman" w:eastAsiaTheme="minorHAnsi" w:hAnsi="Times New Roman"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eastAsiaTheme="minorHAnsi" w:hAnsi="Times New Roman"/>
          <w:sz w:val="28"/>
          <w:szCs w:val="28"/>
        </w:rPr>
        <w:t xml:space="preserve"> в соответствии с общими требованиями, установленными Правительством Российской Федерации.»;</w:t>
      </w:r>
    </w:p>
    <w:p w:rsidR="00EC1067" w:rsidRPr="003A12B5" w:rsidRDefault="00EC1067" w:rsidP="00F44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2B5">
        <w:rPr>
          <w:rFonts w:ascii="Times New Roman" w:hAnsi="Times New Roman" w:cs="Times New Roman"/>
          <w:sz w:val="28"/>
          <w:szCs w:val="28"/>
        </w:rPr>
        <w:t>абзац второй признать утратившим силу;</w:t>
      </w:r>
    </w:p>
    <w:p w:rsidR="00EC1067" w:rsidRPr="003A12B5" w:rsidRDefault="00EC1067" w:rsidP="00F441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067" w:rsidRPr="003A12B5" w:rsidRDefault="00EC1067" w:rsidP="00F441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2) пункт 10 статьи 11 изложить в следующей редакции:</w:t>
      </w:r>
    </w:p>
    <w:p w:rsidR="00EC1067" w:rsidRPr="003A12B5" w:rsidRDefault="00EC1067" w:rsidP="00EC10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«10) </w:t>
      </w:r>
      <w:r w:rsidRPr="00715CDF">
        <w:rPr>
          <w:rFonts w:ascii="Times New Roman" w:hAnsi="Times New Roman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доходов;»;</w:t>
      </w:r>
    </w:p>
    <w:p w:rsidR="00EC1067" w:rsidRPr="003A12B5" w:rsidRDefault="00EC1067" w:rsidP="00EC106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3) часть 2 статьи 17 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>дополнить пунктом 2</w:t>
      </w:r>
      <w:r w:rsidRPr="003A12B5">
        <w:rPr>
          <w:rFonts w:ascii="Times New Roman" w:eastAsiaTheme="minorHAnsi" w:hAnsi="Times New Roman"/>
          <w:bCs/>
          <w:sz w:val="28"/>
          <w:szCs w:val="28"/>
          <w:vertAlign w:val="superscript"/>
        </w:rPr>
        <w:t>1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 xml:space="preserve"> следующего содержания:</w:t>
      </w:r>
    </w:p>
    <w:p w:rsidR="00EC1067" w:rsidRPr="003A12B5" w:rsidRDefault="00EC1067" w:rsidP="00F44173">
      <w:pPr>
        <w:pStyle w:val="a5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3A12B5">
        <w:rPr>
          <w:rFonts w:ascii="Times New Roman" w:eastAsiaTheme="minorHAnsi" w:hAnsi="Times New Roman"/>
          <w:bCs/>
          <w:sz w:val="28"/>
          <w:szCs w:val="28"/>
        </w:rPr>
        <w:lastRenderedPageBreak/>
        <w:t>«</w:t>
      </w:r>
      <w:r w:rsidRPr="003A12B5">
        <w:rPr>
          <w:rFonts w:ascii="Times New Roman" w:hAnsi="Times New Roman"/>
          <w:sz w:val="28"/>
          <w:szCs w:val="28"/>
        </w:rPr>
        <w:t>2</w:t>
      </w:r>
      <w:r w:rsidRPr="003A12B5">
        <w:rPr>
          <w:rFonts w:ascii="Times New Roman" w:hAnsi="Times New Roman"/>
          <w:sz w:val="28"/>
          <w:szCs w:val="28"/>
          <w:vertAlign w:val="superscript"/>
        </w:rPr>
        <w:t>1</w:t>
      </w:r>
      <w:r w:rsidRPr="003A12B5">
        <w:rPr>
          <w:rFonts w:ascii="Times New Roman" w:hAnsi="Times New Roman"/>
          <w:sz w:val="28"/>
          <w:szCs w:val="28"/>
        </w:rPr>
        <w:t>)</w:t>
      </w:r>
      <w:r w:rsidRPr="003A12B5">
        <w:rPr>
          <w:rFonts w:ascii="Times New Roman" w:hAnsi="Times New Roman"/>
          <w:bCs/>
          <w:sz w:val="28"/>
          <w:szCs w:val="28"/>
        </w:rPr>
        <w:t xml:space="preserve"> документах, определяющих цели национального развития Российской Федерации и направления деятельности органов публичной власти по их достижению;»;</w:t>
      </w:r>
    </w:p>
    <w:p w:rsidR="00EC1067" w:rsidRPr="003A12B5" w:rsidRDefault="00EC1067" w:rsidP="00F4417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4) пункты 1, 2 части 3 статьи 23 признать утратившими силу;</w:t>
      </w:r>
    </w:p>
    <w:p w:rsidR="00EC1067" w:rsidRPr="003A12B5" w:rsidRDefault="00EC1067" w:rsidP="00EC106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5) в части 2 статьи 24 слова « о прогнозном плане (программе)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hAnsi="Times New Roman"/>
          <w:sz w:val="28"/>
          <w:szCs w:val="28"/>
        </w:rPr>
        <w:t xml:space="preserve"> н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>а очередной финансовый год и плановый период</w:t>
      </w:r>
      <w:r w:rsidRPr="003A12B5">
        <w:rPr>
          <w:rFonts w:ascii="Times New Roman" w:hAnsi="Times New Roman"/>
          <w:sz w:val="28"/>
          <w:szCs w:val="28"/>
        </w:rPr>
        <w:t xml:space="preserve">» заменить словами « о прогнозном плане (программе)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hAnsi="Times New Roman"/>
          <w:sz w:val="28"/>
          <w:szCs w:val="28"/>
        </w:rPr>
        <w:t xml:space="preserve"> н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>а плановый период</w:t>
      </w:r>
      <w:r w:rsidRPr="003A12B5">
        <w:rPr>
          <w:rFonts w:ascii="Times New Roman" w:hAnsi="Times New Roman"/>
          <w:sz w:val="28"/>
          <w:szCs w:val="28"/>
        </w:rPr>
        <w:t>»;</w:t>
      </w:r>
    </w:p>
    <w:p w:rsidR="00EC1067" w:rsidRPr="003A12B5" w:rsidRDefault="00EC1067" w:rsidP="00EC106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6) в статье 27:</w:t>
      </w:r>
    </w:p>
    <w:p w:rsidR="00EC1067" w:rsidRPr="003A12B5" w:rsidRDefault="00EC1067" w:rsidP="00EC106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а) в пункте 2 части 1 слова «на </w:t>
      </w:r>
      <w:r w:rsidRPr="003A12B5">
        <w:rPr>
          <w:rFonts w:ascii="Times New Roman" w:eastAsiaTheme="minorHAnsi" w:hAnsi="Times New Roman"/>
          <w:bCs/>
          <w:sz w:val="28"/>
          <w:szCs w:val="28"/>
        </w:rPr>
        <w:t>очередной финансовый год и плановый период</w:t>
      </w:r>
      <w:r w:rsidRPr="003A12B5">
        <w:rPr>
          <w:rFonts w:ascii="Times New Roman" w:hAnsi="Times New Roman"/>
          <w:sz w:val="28"/>
          <w:szCs w:val="28"/>
        </w:rPr>
        <w:t>» заменить словами «на плановый период»;</w:t>
      </w:r>
    </w:p>
    <w:p w:rsidR="00EC1067" w:rsidRPr="003A12B5" w:rsidRDefault="00EC1067" w:rsidP="00EC1067">
      <w:pPr>
        <w:pStyle w:val="a5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eastAsiaTheme="minorHAnsi" w:hAnsi="Times New Roman"/>
          <w:bCs/>
          <w:sz w:val="28"/>
          <w:szCs w:val="28"/>
        </w:rPr>
        <w:t>б)</w:t>
      </w:r>
      <w:r w:rsidRPr="003A12B5">
        <w:rPr>
          <w:rFonts w:ascii="Times New Roman" w:hAnsi="Times New Roman"/>
          <w:sz w:val="28"/>
          <w:szCs w:val="28"/>
        </w:rPr>
        <w:t xml:space="preserve"> в части 2 слова «проект решения о прогнозном плане (программе)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период» заменить словами «проект решения о прогнозном плане (программе) приватизации муниципального имущества </w:t>
      </w:r>
      <w:r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hAnsi="Times New Roman"/>
          <w:sz w:val="28"/>
          <w:szCs w:val="28"/>
        </w:rPr>
        <w:t xml:space="preserve"> на плановый период».</w:t>
      </w:r>
    </w:p>
    <w:p w:rsidR="00EC1067" w:rsidRPr="003A12B5" w:rsidRDefault="00EC1067" w:rsidP="00EC1067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A12B5">
        <w:rPr>
          <w:rFonts w:ascii="Times New Roman" w:hAnsi="Times New Roman"/>
          <w:b/>
          <w:bCs/>
          <w:sz w:val="28"/>
          <w:szCs w:val="28"/>
        </w:rPr>
        <w:t>Статья 2</w:t>
      </w:r>
    </w:p>
    <w:p w:rsidR="00EC1067" w:rsidRPr="003A12B5" w:rsidRDefault="00EC1067" w:rsidP="00EC10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>1. Настоящее Решение вступает в силу со дня его официального опубликования, за исключением положений, для которых настоящей статьей установлен иной срок вступления в силу.</w:t>
      </w:r>
    </w:p>
    <w:p w:rsidR="00EC1067" w:rsidRPr="003A12B5" w:rsidRDefault="00EC1067" w:rsidP="00EC10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2. Пункт 3 статьи 1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3A12B5">
        <w:rPr>
          <w:rFonts w:ascii="Times New Roman" w:hAnsi="Times New Roman"/>
          <w:sz w:val="28"/>
          <w:szCs w:val="28"/>
        </w:rPr>
        <w:t xml:space="preserve"> вступает в силу </w:t>
      </w:r>
      <w:r w:rsidRPr="003A12B5">
        <w:rPr>
          <w:rFonts w:ascii="Times New Roman" w:hAnsi="Times New Roman"/>
          <w:sz w:val="28"/>
          <w:szCs w:val="28"/>
        </w:rPr>
        <w:br/>
        <w:t>с 1 января 2022 года.</w:t>
      </w:r>
    </w:p>
    <w:p w:rsidR="00017E74" w:rsidRPr="00EC1067" w:rsidRDefault="00EC1067" w:rsidP="00017E7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A12B5">
        <w:rPr>
          <w:rFonts w:ascii="Times New Roman" w:hAnsi="Times New Roman"/>
          <w:sz w:val="28"/>
          <w:szCs w:val="28"/>
        </w:rPr>
        <w:t xml:space="preserve">3. Положения частей 2 и 4 статьи 4, части 3 статьи 23 Решения Собрания депутатов </w:t>
      </w:r>
      <w:r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 w:rsidR="00017E74">
        <w:rPr>
          <w:rFonts w:ascii="Times New Roman" w:hAnsi="Times New Roman"/>
          <w:sz w:val="28"/>
          <w:szCs w:val="28"/>
        </w:rPr>
        <w:t xml:space="preserve"> от 27  марта  2019 года № 113</w:t>
      </w:r>
      <w:r w:rsidRPr="003A12B5">
        <w:rPr>
          <w:rFonts w:ascii="Times New Roman" w:hAnsi="Times New Roman"/>
          <w:sz w:val="28"/>
          <w:szCs w:val="28"/>
        </w:rPr>
        <w:t xml:space="preserve"> «О бюджетном процессе в </w:t>
      </w:r>
      <w:r w:rsidR="00017E74">
        <w:rPr>
          <w:rFonts w:ascii="Times New Roman" w:hAnsi="Times New Roman"/>
          <w:sz w:val="28"/>
          <w:szCs w:val="28"/>
        </w:rPr>
        <w:t>Каменно-Балковском сельском поселении</w:t>
      </w:r>
      <w:r w:rsidRPr="003A12B5">
        <w:rPr>
          <w:rFonts w:ascii="Times New Roman" w:hAnsi="Times New Roman"/>
          <w:sz w:val="28"/>
          <w:szCs w:val="28"/>
        </w:rPr>
        <w:t xml:space="preserve">» (в редакции настоящего Решения) </w:t>
      </w:r>
      <w:r w:rsidRPr="003A12B5">
        <w:rPr>
          <w:rFonts w:ascii="Times New Roman" w:hAnsi="Times New Roman"/>
          <w:bCs/>
          <w:sz w:val="28"/>
          <w:szCs w:val="28"/>
        </w:rPr>
        <w:t xml:space="preserve">применяются к правоотношениям, возникающим при составлении и исполнении бюджета </w:t>
      </w:r>
      <w:r>
        <w:rPr>
          <w:rFonts w:ascii="Times New Roman" w:hAnsi="Times New Roman"/>
          <w:bCs/>
          <w:sz w:val="28"/>
          <w:szCs w:val="28"/>
        </w:rPr>
        <w:t>Каменно-Балковского сельского поселения</w:t>
      </w:r>
      <w:r w:rsidRPr="003A12B5">
        <w:rPr>
          <w:rFonts w:ascii="Times New Roman" w:hAnsi="Times New Roman"/>
          <w:bCs/>
          <w:sz w:val="28"/>
          <w:szCs w:val="28"/>
        </w:rPr>
        <w:t>, начиная с бюджета на 2022 год и на плановый период 2023 и 2024 годов.</w:t>
      </w:r>
    </w:p>
    <w:p w:rsidR="00F44173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Председатель Собрания деп</w:t>
      </w:r>
      <w:r w:rsidR="0065389E">
        <w:rPr>
          <w:rFonts w:ascii="Times New Roman" w:hAnsi="Times New Roman"/>
          <w:sz w:val="28"/>
          <w:szCs w:val="28"/>
        </w:rPr>
        <w:t xml:space="preserve">утатов </w:t>
      </w:r>
      <w:r w:rsidR="00017E74">
        <w:rPr>
          <w:rFonts w:ascii="Times New Roman" w:hAnsi="Times New Roman"/>
          <w:sz w:val="28"/>
          <w:szCs w:val="28"/>
        </w:rPr>
        <w:t>–</w:t>
      </w:r>
      <w:r w:rsidR="00F44173">
        <w:rPr>
          <w:rFonts w:ascii="Times New Roman" w:hAnsi="Times New Roman"/>
          <w:sz w:val="28"/>
          <w:szCs w:val="28"/>
        </w:rPr>
        <w:t xml:space="preserve"> </w:t>
      </w:r>
      <w:r w:rsidR="0065389E">
        <w:rPr>
          <w:rFonts w:ascii="Times New Roman" w:hAnsi="Times New Roman"/>
          <w:sz w:val="28"/>
          <w:szCs w:val="28"/>
        </w:rPr>
        <w:t xml:space="preserve"> глава </w:t>
      </w:r>
    </w:p>
    <w:p w:rsidR="001B4436" w:rsidRPr="001B4436" w:rsidRDefault="0065389E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Каменно-Балковского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17E74">
        <w:rPr>
          <w:rFonts w:ascii="Times New Roman" w:hAnsi="Times New Roman"/>
          <w:sz w:val="28"/>
          <w:szCs w:val="28"/>
        </w:rPr>
        <w:t xml:space="preserve">         </w:t>
      </w:r>
      <w:r w:rsidR="00EC1067">
        <w:rPr>
          <w:rFonts w:ascii="Times New Roman" w:hAnsi="Times New Roman"/>
          <w:sz w:val="28"/>
          <w:szCs w:val="28"/>
        </w:rPr>
        <w:t>Н.А. Зимина</w:t>
      </w:r>
    </w:p>
    <w:p w:rsidR="000604DD" w:rsidRDefault="000604DD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44173" w:rsidRPr="00F44173" w:rsidRDefault="00F44173" w:rsidP="00F44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173">
        <w:rPr>
          <w:rFonts w:ascii="Times New Roman" w:hAnsi="Times New Roman"/>
          <w:sz w:val="28"/>
          <w:szCs w:val="28"/>
        </w:rPr>
        <w:t>х. Каменная - Балка</w:t>
      </w:r>
    </w:p>
    <w:p w:rsidR="00F44173" w:rsidRPr="00F44173" w:rsidRDefault="00F44173" w:rsidP="00F4417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44173">
        <w:rPr>
          <w:rFonts w:ascii="Times New Roman" w:hAnsi="Times New Roman"/>
          <w:sz w:val="28"/>
          <w:szCs w:val="28"/>
        </w:rPr>
        <w:t>30 ноября 2021 года</w:t>
      </w:r>
    </w:p>
    <w:p w:rsidR="006A2728" w:rsidRPr="00D069B4" w:rsidRDefault="00F44173" w:rsidP="00F441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№ 17</w:t>
      </w:r>
      <w:bookmarkStart w:id="0" w:name="_GoBack"/>
      <w:bookmarkEnd w:id="0"/>
    </w:p>
    <w:sectPr w:rsidR="006A2728" w:rsidRPr="00D069B4" w:rsidSect="00F4417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17E74"/>
    <w:rsid w:val="00022672"/>
    <w:rsid w:val="0003001E"/>
    <w:rsid w:val="00036E7A"/>
    <w:rsid w:val="000604DD"/>
    <w:rsid w:val="000F0DB1"/>
    <w:rsid w:val="00102779"/>
    <w:rsid w:val="00116F22"/>
    <w:rsid w:val="0012567B"/>
    <w:rsid w:val="00131BE9"/>
    <w:rsid w:val="00151E4B"/>
    <w:rsid w:val="00170CC7"/>
    <w:rsid w:val="001A7288"/>
    <w:rsid w:val="001B4436"/>
    <w:rsid w:val="001C543F"/>
    <w:rsid w:val="00203D85"/>
    <w:rsid w:val="002D114E"/>
    <w:rsid w:val="003147AE"/>
    <w:rsid w:val="00316975"/>
    <w:rsid w:val="00370DB4"/>
    <w:rsid w:val="00377A6F"/>
    <w:rsid w:val="003802DC"/>
    <w:rsid w:val="003E2809"/>
    <w:rsid w:val="00402F0C"/>
    <w:rsid w:val="0048535D"/>
    <w:rsid w:val="004974F5"/>
    <w:rsid w:val="004B4923"/>
    <w:rsid w:val="00505F51"/>
    <w:rsid w:val="005060A9"/>
    <w:rsid w:val="00574623"/>
    <w:rsid w:val="00577892"/>
    <w:rsid w:val="005D526E"/>
    <w:rsid w:val="005E6E77"/>
    <w:rsid w:val="00630F62"/>
    <w:rsid w:val="00652F04"/>
    <w:rsid w:val="0065389E"/>
    <w:rsid w:val="006541B5"/>
    <w:rsid w:val="00665AA9"/>
    <w:rsid w:val="00675B59"/>
    <w:rsid w:val="00681A9F"/>
    <w:rsid w:val="006A2728"/>
    <w:rsid w:val="006D0EEA"/>
    <w:rsid w:val="0071528A"/>
    <w:rsid w:val="007347C0"/>
    <w:rsid w:val="007B6F8B"/>
    <w:rsid w:val="007C3948"/>
    <w:rsid w:val="007E69AF"/>
    <w:rsid w:val="007F6BE5"/>
    <w:rsid w:val="00844FD0"/>
    <w:rsid w:val="00861128"/>
    <w:rsid w:val="00865BBF"/>
    <w:rsid w:val="0087004E"/>
    <w:rsid w:val="009035E9"/>
    <w:rsid w:val="00905D4D"/>
    <w:rsid w:val="00916003"/>
    <w:rsid w:val="00997418"/>
    <w:rsid w:val="009A05C0"/>
    <w:rsid w:val="009D6DFC"/>
    <w:rsid w:val="00A04298"/>
    <w:rsid w:val="00A07E59"/>
    <w:rsid w:val="00A11F4B"/>
    <w:rsid w:val="00A455B5"/>
    <w:rsid w:val="00A70433"/>
    <w:rsid w:val="00A86429"/>
    <w:rsid w:val="00A879CD"/>
    <w:rsid w:val="00A94C5C"/>
    <w:rsid w:val="00A97448"/>
    <w:rsid w:val="00AA1F7C"/>
    <w:rsid w:val="00B248A7"/>
    <w:rsid w:val="00B34095"/>
    <w:rsid w:val="00B60768"/>
    <w:rsid w:val="00C0590C"/>
    <w:rsid w:val="00C21CF5"/>
    <w:rsid w:val="00C4029C"/>
    <w:rsid w:val="00C55AF0"/>
    <w:rsid w:val="00C63D8A"/>
    <w:rsid w:val="00C64BC5"/>
    <w:rsid w:val="00C9312B"/>
    <w:rsid w:val="00C93638"/>
    <w:rsid w:val="00CA5CA0"/>
    <w:rsid w:val="00D04966"/>
    <w:rsid w:val="00D069B4"/>
    <w:rsid w:val="00D6007C"/>
    <w:rsid w:val="00DB1FCA"/>
    <w:rsid w:val="00DF54E3"/>
    <w:rsid w:val="00E0683A"/>
    <w:rsid w:val="00E16EE0"/>
    <w:rsid w:val="00E240C6"/>
    <w:rsid w:val="00E63EA6"/>
    <w:rsid w:val="00EB2BA8"/>
    <w:rsid w:val="00EC1067"/>
    <w:rsid w:val="00F44173"/>
    <w:rsid w:val="00F84CF8"/>
    <w:rsid w:val="00F91B30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  <w:style w:type="paragraph" w:customStyle="1" w:styleId="1">
    <w:name w:val="Обычный1"/>
    <w:rsid w:val="0003001E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14</cp:revision>
  <cp:lastPrinted>2020-04-29T11:37:00Z</cp:lastPrinted>
  <dcterms:created xsi:type="dcterms:W3CDTF">2020-04-22T15:58:00Z</dcterms:created>
  <dcterms:modified xsi:type="dcterms:W3CDTF">2021-12-06T10:45:00Z</dcterms:modified>
</cp:coreProperties>
</file>