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39" w:rsidRPr="00E80FA4" w:rsidRDefault="006A7039" w:rsidP="006A7039">
      <w:pPr>
        <w:ind w:firstLine="0"/>
        <w:jc w:val="center"/>
        <w:rPr>
          <w:sz w:val="40"/>
          <w:szCs w:val="40"/>
        </w:rPr>
      </w:pPr>
      <w:r w:rsidRPr="00E80FA4">
        <w:rPr>
          <w:sz w:val="40"/>
          <w:szCs w:val="40"/>
        </w:rPr>
        <w:t>Российская Федерация</w:t>
      </w:r>
    </w:p>
    <w:p w:rsidR="006A7039" w:rsidRPr="00E80FA4" w:rsidRDefault="006A7039" w:rsidP="006A7039">
      <w:pPr>
        <w:ind w:firstLine="0"/>
        <w:jc w:val="center"/>
        <w:rPr>
          <w:sz w:val="40"/>
          <w:szCs w:val="40"/>
        </w:rPr>
      </w:pPr>
      <w:r w:rsidRPr="00E80FA4">
        <w:rPr>
          <w:sz w:val="40"/>
          <w:szCs w:val="40"/>
        </w:rPr>
        <w:t xml:space="preserve">Ростовская  область </w:t>
      </w:r>
    </w:p>
    <w:p w:rsidR="006A7039" w:rsidRPr="00E80FA4" w:rsidRDefault="006A7039" w:rsidP="006A7039">
      <w:pPr>
        <w:ind w:firstLine="0"/>
        <w:jc w:val="center"/>
        <w:rPr>
          <w:sz w:val="40"/>
          <w:szCs w:val="40"/>
        </w:rPr>
      </w:pPr>
      <w:r w:rsidRPr="00E80FA4">
        <w:rPr>
          <w:sz w:val="40"/>
          <w:szCs w:val="40"/>
        </w:rPr>
        <w:t>Орловский  район</w:t>
      </w:r>
    </w:p>
    <w:p w:rsidR="006A7039" w:rsidRPr="00E80FA4" w:rsidRDefault="006A7039" w:rsidP="006A7039">
      <w:pPr>
        <w:ind w:firstLine="0"/>
        <w:jc w:val="center"/>
        <w:rPr>
          <w:sz w:val="40"/>
          <w:szCs w:val="40"/>
        </w:rPr>
      </w:pPr>
      <w:r w:rsidRPr="00E80FA4">
        <w:rPr>
          <w:sz w:val="40"/>
          <w:szCs w:val="40"/>
        </w:rPr>
        <w:t>Муниципальное образование</w:t>
      </w:r>
    </w:p>
    <w:p w:rsidR="006A7039" w:rsidRPr="00E80FA4" w:rsidRDefault="006A7039" w:rsidP="006A7039">
      <w:pPr>
        <w:ind w:firstLine="0"/>
        <w:jc w:val="center"/>
        <w:rPr>
          <w:sz w:val="40"/>
          <w:szCs w:val="40"/>
        </w:rPr>
      </w:pPr>
      <w:r w:rsidRPr="00E80FA4">
        <w:rPr>
          <w:sz w:val="40"/>
          <w:szCs w:val="40"/>
        </w:rPr>
        <w:t>«Каменно-Балковское сельское поселение»</w:t>
      </w:r>
    </w:p>
    <w:p w:rsidR="006A7039" w:rsidRPr="00E80FA4" w:rsidRDefault="006A7039" w:rsidP="006A7039">
      <w:pPr>
        <w:ind w:left="-567" w:firstLine="0"/>
        <w:jc w:val="center"/>
        <w:rPr>
          <w:sz w:val="32"/>
          <w:szCs w:val="32"/>
        </w:rPr>
      </w:pPr>
      <w:r w:rsidRPr="00E80FA4">
        <w:rPr>
          <w:sz w:val="32"/>
          <w:szCs w:val="32"/>
        </w:rPr>
        <w:t>Собрание депутатов</w:t>
      </w:r>
      <w:proofErr w:type="gramStart"/>
      <w:r w:rsidRPr="00E80FA4">
        <w:rPr>
          <w:sz w:val="32"/>
          <w:szCs w:val="32"/>
        </w:rPr>
        <w:t xml:space="preserve"> </w:t>
      </w:r>
      <w:proofErr w:type="spellStart"/>
      <w:r w:rsidRPr="00E80FA4">
        <w:rPr>
          <w:sz w:val="32"/>
          <w:szCs w:val="32"/>
        </w:rPr>
        <w:t>К</w:t>
      </w:r>
      <w:proofErr w:type="gramEnd"/>
      <w:r w:rsidRPr="00E80FA4">
        <w:rPr>
          <w:sz w:val="32"/>
          <w:szCs w:val="32"/>
        </w:rPr>
        <w:t>аменно</w:t>
      </w:r>
      <w:proofErr w:type="spellEnd"/>
      <w:r w:rsidRPr="00E80FA4">
        <w:rPr>
          <w:sz w:val="32"/>
          <w:szCs w:val="32"/>
        </w:rPr>
        <w:t xml:space="preserve"> – Балковского сельского поселения</w:t>
      </w:r>
    </w:p>
    <w:p w:rsidR="006A7039" w:rsidRPr="00E80FA4" w:rsidRDefault="006A7039" w:rsidP="006A7039">
      <w:pPr>
        <w:ind w:firstLine="0"/>
        <w:jc w:val="center"/>
        <w:rPr>
          <w:sz w:val="28"/>
          <w:szCs w:val="28"/>
        </w:rPr>
      </w:pPr>
    </w:p>
    <w:p w:rsidR="006A7039" w:rsidRPr="00E80FA4" w:rsidRDefault="006A7039" w:rsidP="006A70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E80FA4">
        <w:rPr>
          <w:rFonts w:ascii="Times New Roman" w:hAnsi="Times New Roman" w:cs="Times New Roman"/>
          <w:b w:val="0"/>
          <w:sz w:val="40"/>
          <w:szCs w:val="40"/>
        </w:rPr>
        <w:t>Решение</w:t>
      </w:r>
    </w:p>
    <w:p w:rsidR="006A7039" w:rsidRPr="00E80FA4" w:rsidRDefault="006A7039" w:rsidP="006A7039">
      <w:pPr>
        <w:pStyle w:val="11"/>
        <w:jc w:val="center"/>
        <w:rPr>
          <w:szCs w:val="28"/>
        </w:rPr>
      </w:pPr>
    </w:p>
    <w:p w:rsidR="006A7039" w:rsidRPr="00E80FA4" w:rsidRDefault="006A7039" w:rsidP="006A7039">
      <w:pPr>
        <w:pStyle w:val="11"/>
        <w:jc w:val="center"/>
        <w:rPr>
          <w:szCs w:val="28"/>
        </w:rPr>
      </w:pPr>
      <w:r w:rsidRPr="00C9231A">
        <w:t>О внесении изменений и дополнений в Устав муниципального образования «</w:t>
      </w:r>
      <w:r>
        <w:t>Каменно-Балковское</w:t>
      </w:r>
      <w:r w:rsidRPr="00C9231A">
        <w:t xml:space="preserve"> сельское поселение»</w:t>
      </w:r>
    </w:p>
    <w:p w:rsidR="006A7039" w:rsidRPr="00E80FA4" w:rsidRDefault="006A7039" w:rsidP="006A7039">
      <w:pPr>
        <w:pStyle w:val="11"/>
        <w:jc w:val="center"/>
        <w:rPr>
          <w:szCs w:val="28"/>
        </w:rPr>
      </w:pPr>
    </w:p>
    <w:p w:rsidR="006A7039" w:rsidRPr="00E80FA4" w:rsidRDefault="006A7039" w:rsidP="006A7039">
      <w:pPr>
        <w:ind w:firstLine="0"/>
        <w:rPr>
          <w:sz w:val="28"/>
          <w:szCs w:val="28"/>
        </w:rPr>
      </w:pPr>
      <w:r w:rsidRPr="00E80FA4">
        <w:rPr>
          <w:sz w:val="28"/>
          <w:szCs w:val="28"/>
        </w:rPr>
        <w:t xml:space="preserve">Принято Собранием депутатов Каменно-Балковского </w:t>
      </w:r>
      <w:proofErr w:type="gramStart"/>
      <w:r w:rsidRPr="00E80FA4">
        <w:rPr>
          <w:sz w:val="28"/>
          <w:szCs w:val="28"/>
        </w:rPr>
        <w:t>сельского</w:t>
      </w:r>
      <w:proofErr w:type="gramEnd"/>
      <w:r w:rsidRPr="00E80FA4">
        <w:rPr>
          <w:sz w:val="28"/>
          <w:szCs w:val="28"/>
        </w:rPr>
        <w:t xml:space="preserve"> поселения </w:t>
      </w:r>
    </w:p>
    <w:p w:rsidR="006A7039" w:rsidRPr="00E80FA4" w:rsidRDefault="00D962A7" w:rsidP="006A7039">
      <w:pPr>
        <w:ind w:left="6360" w:firstLine="12"/>
        <w:jc w:val="right"/>
        <w:rPr>
          <w:sz w:val="28"/>
          <w:szCs w:val="28"/>
        </w:rPr>
      </w:pPr>
      <w:r>
        <w:rPr>
          <w:sz w:val="28"/>
          <w:szCs w:val="28"/>
        </w:rPr>
        <w:t>30 янва</w:t>
      </w:r>
      <w:r w:rsidR="006A7039">
        <w:rPr>
          <w:sz w:val="28"/>
          <w:szCs w:val="28"/>
        </w:rPr>
        <w:t>ря</w:t>
      </w:r>
      <w:r>
        <w:rPr>
          <w:sz w:val="28"/>
          <w:szCs w:val="28"/>
        </w:rPr>
        <w:t xml:space="preserve"> 2017</w:t>
      </w:r>
      <w:r w:rsidR="006A7039" w:rsidRPr="00E80FA4">
        <w:rPr>
          <w:sz w:val="28"/>
          <w:szCs w:val="28"/>
        </w:rPr>
        <w:t xml:space="preserve"> года</w:t>
      </w:r>
    </w:p>
    <w:p w:rsidR="005B0E08" w:rsidRDefault="005B0E08" w:rsidP="005B0E08">
      <w:pPr>
        <w:tabs>
          <w:tab w:val="left" w:pos="-2340"/>
        </w:tabs>
        <w:jc w:val="center"/>
        <w:rPr>
          <w:b/>
          <w:sz w:val="28"/>
          <w:szCs w:val="28"/>
        </w:rPr>
      </w:pPr>
    </w:p>
    <w:p w:rsidR="00751394" w:rsidRPr="00E71EAB" w:rsidRDefault="00751394" w:rsidP="00751394">
      <w:pPr>
        <w:ind w:firstLine="708"/>
        <w:jc w:val="both"/>
        <w:rPr>
          <w:sz w:val="28"/>
          <w:szCs w:val="28"/>
        </w:rPr>
      </w:pPr>
      <w:r w:rsidRPr="00FA1EE3">
        <w:rPr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6A7039">
        <w:rPr>
          <w:sz w:val="28"/>
          <w:szCs w:val="28"/>
        </w:rPr>
        <w:t>Каменно-Балковское</w:t>
      </w:r>
      <w:r w:rsidRPr="00FA1EE3">
        <w:rPr>
          <w:sz w:val="28"/>
          <w:szCs w:val="28"/>
        </w:rPr>
        <w:t xml:space="preserve"> сельское поселение» </w:t>
      </w:r>
      <w:r w:rsidRPr="00FA1EE3">
        <w:rPr>
          <w:color w:val="000000"/>
          <w:sz w:val="28"/>
          <w:szCs w:val="28"/>
        </w:rPr>
        <w:t xml:space="preserve">Собрание депутатов </w:t>
      </w:r>
      <w:r w:rsidR="006A7039">
        <w:rPr>
          <w:color w:val="000000"/>
          <w:sz w:val="28"/>
          <w:szCs w:val="28"/>
        </w:rPr>
        <w:t>Каменно-Балковского</w:t>
      </w:r>
      <w:r w:rsidRPr="00FA1EE3">
        <w:rPr>
          <w:color w:val="000000"/>
          <w:sz w:val="28"/>
          <w:szCs w:val="28"/>
        </w:rPr>
        <w:t xml:space="preserve"> сельского поселения </w:t>
      </w:r>
      <w:r w:rsidR="00714BE0">
        <w:rPr>
          <w:color w:val="000000"/>
          <w:sz w:val="28"/>
          <w:szCs w:val="28"/>
        </w:rPr>
        <w:t>четвертого</w:t>
      </w:r>
      <w:r w:rsidRPr="00FA1EE3">
        <w:rPr>
          <w:color w:val="000000"/>
          <w:sz w:val="28"/>
          <w:szCs w:val="28"/>
        </w:rPr>
        <w:t xml:space="preserve"> созыва</w:t>
      </w:r>
      <w:r w:rsidRPr="007C295B">
        <w:rPr>
          <w:color w:val="000000"/>
          <w:sz w:val="28"/>
          <w:szCs w:val="28"/>
        </w:rPr>
        <w:t xml:space="preserve"> </w:t>
      </w:r>
    </w:p>
    <w:p w:rsidR="00B262F5" w:rsidRDefault="00B262F5" w:rsidP="00EE3595">
      <w:pPr>
        <w:ind w:firstLine="0"/>
        <w:jc w:val="center"/>
        <w:rPr>
          <w:color w:val="000000"/>
          <w:sz w:val="28"/>
          <w:szCs w:val="28"/>
        </w:rPr>
      </w:pPr>
    </w:p>
    <w:p w:rsidR="00751394" w:rsidRDefault="00751394" w:rsidP="00EE3595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Pr="007C295B">
        <w:rPr>
          <w:color w:val="000000"/>
          <w:sz w:val="28"/>
          <w:szCs w:val="28"/>
        </w:rPr>
        <w:t>:</w:t>
      </w:r>
    </w:p>
    <w:p w:rsidR="00311276" w:rsidRPr="007C295B" w:rsidRDefault="00311276" w:rsidP="00EE3595">
      <w:pPr>
        <w:ind w:firstLine="0"/>
        <w:jc w:val="center"/>
        <w:rPr>
          <w:color w:val="000000"/>
          <w:sz w:val="28"/>
          <w:szCs w:val="28"/>
        </w:rPr>
      </w:pPr>
    </w:p>
    <w:p w:rsidR="00C9231A" w:rsidRPr="00787F09" w:rsidRDefault="00C9231A" w:rsidP="00C9231A">
      <w:pPr>
        <w:jc w:val="both"/>
        <w:rPr>
          <w:sz w:val="28"/>
          <w:szCs w:val="28"/>
        </w:rPr>
      </w:pPr>
      <w:r w:rsidRPr="00787F09">
        <w:rPr>
          <w:sz w:val="28"/>
          <w:szCs w:val="28"/>
        </w:rPr>
        <w:t>1. Внести в Устав муниципального образования «</w:t>
      </w:r>
      <w:r w:rsidR="006A7039">
        <w:rPr>
          <w:sz w:val="28"/>
          <w:szCs w:val="28"/>
        </w:rPr>
        <w:t>Каменно-Балковское</w:t>
      </w:r>
      <w:r w:rsidRPr="00787F09">
        <w:rPr>
          <w:sz w:val="28"/>
          <w:szCs w:val="28"/>
        </w:rPr>
        <w:t xml:space="preserve"> сельское поселение» следующие изменения:</w:t>
      </w:r>
    </w:p>
    <w:p w:rsidR="00C9231A" w:rsidRDefault="00C9231A" w:rsidP="00F838F0">
      <w:pPr>
        <w:spacing w:line="240" w:lineRule="atLeast"/>
        <w:jc w:val="both"/>
        <w:rPr>
          <w:sz w:val="28"/>
          <w:szCs w:val="28"/>
        </w:rPr>
      </w:pPr>
    </w:p>
    <w:p w:rsidR="00751394" w:rsidRDefault="001A4831" w:rsidP="00F838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2 изложить в новой редакции:</w:t>
      </w:r>
    </w:p>
    <w:p w:rsidR="001A4831" w:rsidRPr="00DB62FC" w:rsidRDefault="001A4831" w:rsidP="00F838F0">
      <w:pPr>
        <w:spacing w:line="240" w:lineRule="atLeast"/>
        <w:jc w:val="both"/>
        <w:rPr>
          <w:sz w:val="28"/>
          <w:szCs w:val="28"/>
        </w:rPr>
      </w:pPr>
    </w:p>
    <w:p w:rsidR="001A4831" w:rsidRPr="00DB62FC" w:rsidRDefault="001A4831" w:rsidP="001A4831">
      <w:pPr>
        <w:spacing w:line="240" w:lineRule="atLeast"/>
        <w:ind w:firstLine="576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1. К вопросам местного значения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относятся: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составление и рассмотрение проекта бюджета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утверждение и исполнение бюджета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осуществление </w:t>
      </w:r>
      <w:proofErr w:type="gramStart"/>
      <w:r w:rsidRPr="00DB62FC">
        <w:rPr>
          <w:sz w:val="28"/>
          <w:szCs w:val="28"/>
        </w:rPr>
        <w:t>контроля за</w:t>
      </w:r>
      <w:proofErr w:type="gramEnd"/>
      <w:r w:rsidRPr="00DB62FC">
        <w:rPr>
          <w:sz w:val="28"/>
          <w:szCs w:val="28"/>
        </w:rPr>
        <w:t xml:space="preserve"> его исполнением, составление и утверждение  отчета об  исполнении данного бюджета;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установление, изменение и отмена местных налогов и сборов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организация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электр</w:t>
      </w:r>
      <w:proofErr w:type="gramStart"/>
      <w:r w:rsidRPr="00DB62FC">
        <w:rPr>
          <w:sz w:val="28"/>
          <w:szCs w:val="28"/>
        </w:rPr>
        <w:t>о-</w:t>
      </w:r>
      <w:proofErr w:type="gramEnd"/>
      <w:r w:rsidRPr="00DB62FC">
        <w:rPr>
          <w:sz w:val="28"/>
          <w:szCs w:val="28"/>
        </w:rPr>
        <w:t xml:space="preserve">, </w:t>
      </w:r>
      <w:r w:rsidRPr="00DB62FC">
        <w:rPr>
          <w:sz w:val="28"/>
          <w:szCs w:val="28"/>
        </w:rPr>
        <w:br/>
      </w:r>
      <w:r w:rsidRPr="00DB62FC">
        <w:rPr>
          <w:sz w:val="28"/>
          <w:szCs w:val="28"/>
        </w:rPr>
        <w:lastRenderedPageBreak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обеспечение проживающих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DB62F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</w:t>
      </w:r>
      <w:proofErr w:type="gramEnd"/>
      <w:r w:rsidRPr="00DB62F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  <w:bookmarkEnd w:id="0"/>
      <w:bookmarkEnd w:id="1"/>
      <w:bookmarkEnd w:id="2"/>
      <w:bookmarkEnd w:id="3"/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</w:t>
      </w:r>
      <w:proofErr w:type="gramStart"/>
      <w:r w:rsidRPr="00DB62FC">
        <w:rPr>
          <w:sz w:val="28"/>
          <w:szCs w:val="28"/>
        </w:rPr>
        <w:t>границах</w:t>
      </w:r>
      <w:proofErr w:type="gramEnd"/>
      <w:r w:rsidRPr="00DB62FC">
        <w:rPr>
          <w:sz w:val="28"/>
          <w:szCs w:val="28"/>
        </w:rPr>
        <w:t xml:space="preserve">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751394" w:rsidRPr="00DB62FC" w:rsidRDefault="001A4831" w:rsidP="001A4831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терроризма и экстремизма в </w:t>
      </w:r>
      <w:proofErr w:type="gramStart"/>
      <w:r w:rsidRPr="00DB62FC">
        <w:rPr>
          <w:sz w:val="28"/>
          <w:szCs w:val="28"/>
        </w:rPr>
        <w:t>границах</w:t>
      </w:r>
      <w:proofErr w:type="gramEnd"/>
      <w:r w:rsidRPr="00DB62FC">
        <w:rPr>
          <w:sz w:val="28"/>
          <w:szCs w:val="28"/>
        </w:rPr>
        <w:t xml:space="preserve">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создание условий для обеспечения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</w:t>
      </w:r>
      <w:proofErr w:type="gramStart"/>
      <w:r w:rsidRPr="00DB62FC">
        <w:rPr>
          <w:sz w:val="28"/>
          <w:szCs w:val="28"/>
        </w:rPr>
        <w:t>сохранении</w:t>
      </w:r>
      <w:proofErr w:type="gramEnd"/>
      <w:r w:rsidRPr="00DB62FC">
        <w:rPr>
          <w:sz w:val="28"/>
          <w:szCs w:val="28"/>
        </w:rPr>
        <w:t xml:space="preserve">, возрождении и развитии народных художественных промыслов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15) создание условий для массового отдыха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формирование архивных фондов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18) утверждение правил благоустройства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DB62FC">
        <w:rPr>
          <w:sz w:val="28"/>
          <w:szCs w:val="28"/>
        </w:rPr>
        <w:t xml:space="preserve"> организация благоустройства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20) организация ритуальных услуг и содержание мест захоронения;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23) содействие в </w:t>
      </w:r>
      <w:proofErr w:type="gramStart"/>
      <w:r w:rsidRPr="00DB62FC">
        <w:rPr>
          <w:sz w:val="28"/>
          <w:szCs w:val="28"/>
        </w:rPr>
        <w:t>развитии</w:t>
      </w:r>
      <w:proofErr w:type="gramEnd"/>
      <w:r w:rsidRPr="00DB62FC">
        <w:rPr>
          <w:sz w:val="28"/>
          <w:szCs w:val="28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25) осуществление в </w:t>
      </w:r>
      <w:proofErr w:type="gramStart"/>
      <w:r w:rsidRPr="00DB62FC">
        <w:rPr>
          <w:sz w:val="28"/>
          <w:szCs w:val="28"/>
        </w:rPr>
        <w:t>пределах</w:t>
      </w:r>
      <w:proofErr w:type="gramEnd"/>
      <w:r w:rsidRPr="00DB62FC">
        <w:rPr>
          <w:sz w:val="28"/>
          <w:szCs w:val="28"/>
        </w:rPr>
        <w:t xml:space="preserve">, установленных водным законодательством Российской Федерации, полномочий собственника </w:t>
      </w:r>
      <w:r w:rsidRPr="00DB62FC">
        <w:rPr>
          <w:sz w:val="28"/>
          <w:szCs w:val="28"/>
        </w:rPr>
        <w:lastRenderedPageBreak/>
        <w:t>водных объектов, информирование населения об ограничениях их использования;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26) осуществление муниципального лесного контроля;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28) оказание поддержки социально ориентированным некоммерческим организациям в </w:t>
      </w:r>
      <w:proofErr w:type="gramStart"/>
      <w:r w:rsidRPr="00DB62FC">
        <w:rPr>
          <w:sz w:val="28"/>
          <w:szCs w:val="28"/>
        </w:rPr>
        <w:t>пределах</w:t>
      </w:r>
      <w:proofErr w:type="gramEnd"/>
      <w:r w:rsidRPr="00DB62FC">
        <w:rPr>
          <w:sz w:val="28"/>
          <w:szCs w:val="28"/>
        </w:rPr>
        <w:t xml:space="preserve">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>, 31</w:t>
      </w:r>
      <w:r w:rsidRPr="00DB62FC">
        <w:rPr>
          <w:sz w:val="28"/>
          <w:szCs w:val="28"/>
          <w:vertAlign w:val="superscript"/>
        </w:rPr>
        <w:t xml:space="preserve">3 </w:t>
      </w:r>
      <w:r w:rsidRPr="00DB62F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29) предоставление помещения для работы на обслуживаемом административном участке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  <w:proofErr w:type="gramEnd"/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осуществление мер по противодействию коррупции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33) участие в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Федеральным законом от 24 июля 2007 года № 221-ФЗ «О государственном кадастре недвижимости» в выполнении комплексных кадастровых работ.</w:t>
      </w:r>
    </w:p>
    <w:p w:rsidR="00751394" w:rsidRPr="00DB62FC" w:rsidRDefault="00751394" w:rsidP="001A4831">
      <w:pPr>
        <w:ind w:firstLine="567"/>
        <w:jc w:val="both"/>
        <w:rPr>
          <w:sz w:val="28"/>
          <w:szCs w:val="28"/>
        </w:rPr>
      </w:pPr>
    </w:p>
    <w:p w:rsidR="001A4831" w:rsidRDefault="001A4831" w:rsidP="00714BE0">
      <w:pPr>
        <w:ind w:firstLine="567"/>
        <w:jc w:val="both"/>
        <w:rPr>
          <w:sz w:val="28"/>
          <w:szCs w:val="28"/>
        </w:rPr>
      </w:pPr>
      <w:r w:rsidRPr="00714BE0">
        <w:rPr>
          <w:sz w:val="28"/>
          <w:szCs w:val="28"/>
        </w:rPr>
        <w:t>Пункт 1 с</w:t>
      </w:r>
      <w:r w:rsidR="00B442F9">
        <w:rPr>
          <w:sz w:val="28"/>
          <w:szCs w:val="28"/>
        </w:rPr>
        <w:t>татьи 3 дополнить подпунктом 15</w:t>
      </w:r>
    </w:p>
    <w:p w:rsidR="00714BE0" w:rsidRPr="00714BE0" w:rsidRDefault="00714BE0" w:rsidP="00714BE0">
      <w:pPr>
        <w:ind w:firstLine="567"/>
        <w:jc w:val="both"/>
        <w:rPr>
          <w:sz w:val="28"/>
          <w:szCs w:val="28"/>
        </w:rPr>
      </w:pPr>
    </w:p>
    <w:p w:rsidR="00DB62FC" w:rsidRPr="00DB62FC" w:rsidRDefault="00DB62FC" w:rsidP="001A4831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9" w:history="1">
        <w:r w:rsidRPr="00DB62FC">
          <w:rPr>
            <w:sz w:val="28"/>
            <w:szCs w:val="28"/>
          </w:rPr>
          <w:t>законом</w:t>
        </w:r>
      </w:hyperlink>
      <w:r w:rsidRPr="00DB62FC">
        <w:rPr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F838F0" w:rsidRPr="00DB62FC" w:rsidRDefault="00F838F0" w:rsidP="0007196E">
      <w:pPr>
        <w:ind w:firstLine="0"/>
        <w:jc w:val="both"/>
        <w:outlineLvl w:val="0"/>
        <w:rPr>
          <w:sz w:val="28"/>
          <w:szCs w:val="28"/>
        </w:rPr>
      </w:pPr>
    </w:p>
    <w:p w:rsidR="001A4831" w:rsidRDefault="00DB62FC" w:rsidP="00714BE0">
      <w:pPr>
        <w:ind w:firstLine="567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Пункт 1 статьи 33 изложить в новой редакции:</w:t>
      </w:r>
    </w:p>
    <w:p w:rsidR="00714BE0" w:rsidRPr="00DB62FC" w:rsidRDefault="00714BE0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DB62FC">
      <w:pPr>
        <w:spacing w:line="240" w:lineRule="atLeast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1. Администрация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 под руководством главы Администрации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поселения: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обеспечивает составление проекта бюджета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исполнение бюджета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осуществляет контроль за исполнением данного бюджета в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Бюджетным кодексом Российской Федерации, обеспечивает </w:t>
      </w:r>
      <w:r w:rsidRPr="00DB62FC">
        <w:rPr>
          <w:sz w:val="28"/>
          <w:szCs w:val="28"/>
        </w:rPr>
        <w:lastRenderedPageBreak/>
        <w:t xml:space="preserve">составление отчета об исполнении бюджета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 в соответствии с законодательством Российской Федерации о налогах и сборах;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организует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обеспечивает проживающих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статьей 200 Жилищного кодекса</w:t>
      </w:r>
      <w:proofErr w:type="gramEnd"/>
      <w:r w:rsidRPr="00DB62FC">
        <w:rPr>
          <w:sz w:val="28"/>
          <w:szCs w:val="28"/>
        </w:rPr>
        <w:t xml:space="preserve">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</w:t>
      </w:r>
      <w:proofErr w:type="gramStart"/>
      <w:r w:rsidRPr="00DB62FC">
        <w:rPr>
          <w:sz w:val="28"/>
          <w:szCs w:val="28"/>
        </w:rPr>
        <w:t>границах</w:t>
      </w:r>
      <w:proofErr w:type="gramEnd"/>
      <w:r w:rsidRPr="00DB62FC">
        <w:rPr>
          <w:sz w:val="28"/>
          <w:szCs w:val="28"/>
        </w:rPr>
        <w:t xml:space="preserve">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создает условия для обеспечения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12) создает условия для организации досуга и обеспечения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</w:t>
      </w:r>
      <w:proofErr w:type="gramStart"/>
      <w:r w:rsidRPr="00DB62FC">
        <w:rPr>
          <w:sz w:val="28"/>
          <w:szCs w:val="28"/>
        </w:rPr>
        <w:t>сохранении</w:t>
      </w:r>
      <w:proofErr w:type="gramEnd"/>
      <w:r w:rsidRPr="00DB62FC">
        <w:rPr>
          <w:sz w:val="28"/>
          <w:szCs w:val="28"/>
        </w:rPr>
        <w:t xml:space="preserve">, возрождении и развитии народных художественных промыслов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</w:t>
      </w:r>
      <w:proofErr w:type="gramStart"/>
      <w:r w:rsidRPr="00DB62FC">
        <w:rPr>
          <w:sz w:val="28"/>
          <w:szCs w:val="28"/>
        </w:rPr>
        <w:t xml:space="preserve">создает условия для массового отдыха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и организует</w:t>
      </w:r>
      <w:proofErr w:type="gramEnd"/>
      <w:r w:rsidRPr="00DB62FC">
        <w:rPr>
          <w:sz w:val="28"/>
          <w:szCs w:val="28"/>
        </w:rPr>
        <w:t xml:space="preserve">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организует формирование архивных фондов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2E454E" w:rsidRPr="00DB62FC" w:rsidRDefault="002E454E" w:rsidP="002E454E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>1</w:t>
      </w:r>
      <w:r w:rsidR="001D2D7F">
        <w:rPr>
          <w:sz w:val="28"/>
          <w:szCs w:val="28"/>
        </w:rPr>
        <w:t>8) утверждает</w:t>
      </w:r>
      <w:r w:rsidRPr="00DB62FC">
        <w:rPr>
          <w:sz w:val="28"/>
          <w:szCs w:val="28"/>
        </w:rPr>
        <w:t xml:space="preserve"> правил</w:t>
      </w:r>
      <w:r w:rsidR="001D2D7F">
        <w:rPr>
          <w:sz w:val="28"/>
          <w:szCs w:val="28"/>
        </w:rPr>
        <w:t>а</w:t>
      </w:r>
      <w:bookmarkStart w:id="4" w:name="_GoBack"/>
      <w:bookmarkEnd w:id="4"/>
      <w:r w:rsidRPr="00DB62FC">
        <w:rPr>
          <w:sz w:val="28"/>
          <w:szCs w:val="28"/>
        </w:rPr>
        <w:t xml:space="preserve"> благоустройства территории </w:t>
      </w:r>
      <w:r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DB62FC">
        <w:rPr>
          <w:sz w:val="28"/>
          <w:szCs w:val="28"/>
        </w:rPr>
        <w:t xml:space="preserve"> организация благоустройства территории </w:t>
      </w:r>
      <w:r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19) осуществляет муниципальный лесной контроль;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21) </w:t>
      </w:r>
      <w:proofErr w:type="gramStart"/>
      <w:r w:rsidRPr="00DB62FC">
        <w:rPr>
          <w:sz w:val="28"/>
          <w:szCs w:val="28"/>
        </w:rPr>
        <w:t>организует оказание ритуальных услуг и обеспечивает</w:t>
      </w:r>
      <w:proofErr w:type="gramEnd"/>
      <w:r w:rsidRPr="00DB62FC">
        <w:rPr>
          <w:sz w:val="28"/>
          <w:szCs w:val="28"/>
        </w:rPr>
        <w:t xml:space="preserve"> содержание мест захоронения;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>22) осуществляет мероприятия по обеспечению безопасности людей на водных объектах, охране их жизни и здоровья;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23) осуществляет в </w:t>
      </w:r>
      <w:proofErr w:type="gramStart"/>
      <w:r w:rsidRPr="00DB62FC">
        <w:rPr>
          <w:sz w:val="28"/>
          <w:szCs w:val="28"/>
        </w:rPr>
        <w:t>пределах</w:t>
      </w:r>
      <w:proofErr w:type="gramEnd"/>
      <w:r w:rsidRPr="00DB62FC">
        <w:rPr>
          <w:sz w:val="28"/>
          <w:szCs w:val="28"/>
        </w:rPr>
        <w:t>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DB62FC">
        <w:rPr>
          <w:sz w:val="28"/>
          <w:szCs w:val="28"/>
        </w:rPr>
        <w:t xml:space="preserve"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а также</w:t>
      </w:r>
      <w:r w:rsidRPr="00DB62F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26) </w:t>
      </w:r>
      <w:proofErr w:type="gramStart"/>
      <w:r w:rsidRPr="00DB62FC">
        <w:rPr>
          <w:sz w:val="28"/>
          <w:szCs w:val="28"/>
        </w:rPr>
        <w:t>организует и осуществляет</w:t>
      </w:r>
      <w:proofErr w:type="gramEnd"/>
      <w:r w:rsidRPr="00DB62FC">
        <w:rPr>
          <w:sz w:val="28"/>
          <w:szCs w:val="28"/>
        </w:rPr>
        <w:t xml:space="preserve"> мероприятия по работе с детьми и молодежью в </w:t>
      </w:r>
      <w:r w:rsidR="006A7039">
        <w:rPr>
          <w:sz w:val="28"/>
          <w:szCs w:val="28"/>
        </w:rPr>
        <w:t>Каменно-</w:t>
      </w:r>
      <w:proofErr w:type="spellStart"/>
      <w:r w:rsidR="006A7039">
        <w:rPr>
          <w:sz w:val="28"/>
          <w:szCs w:val="28"/>
        </w:rPr>
        <w:t>Балковском</w:t>
      </w:r>
      <w:proofErr w:type="spellEnd"/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27) </w:t>
      </w:r>
      <w:proofErr w:type="gramStart"/>
      <w:r w:rsidRPr="00DB62FC">
        <w:rPr>
          <w:sz w:val="28"/>
          <w:szCs w:val="28"/>
        </w:rPr>
        <w:t>утверждает и реализует</w:t>
      </w:r>
      <w:proofErr w:type="gramEnd"/>
      <w:r w:rsidRPr="00DB62FC">
        <w:rPr>
          <w:sz w:val="28"/>
          <w:szCs w:val="28"/>
        </w:rPr>
        <w:t xml:space="preserve">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29) оказывает поддержку социально ориентированным некоммерческим организациям в </w:t>
      </w:r>
      <w:proofErr w:type="gramStart"/>
      <w:r w:rsidRPr="00DB62FC">
        <w:rPr>
          <w:sz w:val="28"/>
          <w:szCs w:val="28"/>
        </w:rPr>
        <w:t>пределах</w:t>
      </w:r>
      <w:proofErr w:type="gramEnd"/>
      <w:r w:rsidRPr="00DB62FC">
        <w:rPr>
          <w:sz w:val="28"/>
          <w:szCs w:val="28"/>
        </w:rPr>
        <w:t xml:space="preserve">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31</w:t>
      </w:r>
      <w:r w:rsidRPr="00DB62FC">
        <w:rPr>
          <w:sz w:val="28"/>
          <w:szCs w:val="28"/>
          <w:vertAlign w:val="superscript"/>
        </w:rPr>
        <w:t>3</w:t>
      </w:r>
      <w:r w:rsidRPr="00DB62F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30) обеспечивает выполнение работ, необходимых для создания искусственных земельных участков для нужд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</w:t>
      </w:r>
      <w:proofErr w:type="gramStart"/>
      <w:r w:rsidRPr="00DB62FC">
        <w:rPr>
          <w:sz w:val="28"/>
          <w:szCs w:val="28"/>
        </w:rPr>
        <w:t>создании</w:t>
      </w:r>
      <w:proofErr w:type="gramEnd"/>
      <w:r w:rsidRPr="00DB62FC">
        <w:rPr>
          <w:sz w:val="28"/>
          <w:szCs w:val="28"/>
        </w:rPr>
        <w:t xml:space="preserve"> искусственного земельного участка в соответствии с федеральным законом;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осуществляет меры по противодействию коррупции в границах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34) </w:t>
      </w:r>
      <w:proofErr w:type="gramStart"/>
      <w:r w:rsidRPr="00DB62FC">
        <w:rPr>
          <w:sz w:val="28"/>
          <w:szCs w:val="28"/>
        </w:rPr>
        <w:t>разрабатывает проекты и организует</w:t>
      </w:r>
      <w:proofErr w:type="gramEnd"/>
      <w:r w:rsidRPr="00DB62FC">
        <w:rPr>
          <w:sz w:val="28"/>
          <w:szCs w:val="28"/>
        </w:rPr>
        <w:t xml:space="preserve"> выполнение планов и программ комплексного социально-экономического развития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36) осуществляет международные и внешнеэкономические связи в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37)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депутатов Собрания депутатов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39) организует и осуществляет муниципальный контроль на территории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сельского</w:t>
      </w:r>
      <w:proofErr w:type="gramEnd"/>
      <w:r w:rsidRPr="00DB62FC">
        <w:rPr>
          <w:sz w:val="28"/>
          <w:szCs w:val="28"/>
        </w:rPr>
        <w:t xml:space="preserve">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40) </w:t>
      </w:r>
      <w:proofErr w:type="gramStart"/>
      <w:r w:rsidRPr="00DB62FC">
        <w:rPr>
          <w:sz w:val="28"/>
          <w:szCs w:val="28"/>
        </w:rPr>
        <w:t>разрабатывает и принимает</w:t>
      </w:r>
      <w:proofErr w:type="gramEnd"/>
      <w:r w:rsidRPr="00DB62FC">
        <w:rPr>
          <w:sz w:val="28"/>
          <w:szCs w:val="28"/>
        </w:rPr>
        <w:t xml:space="preserve"> административные регламенты проведения проверок при осуществлении муниципального контроля;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41) </w:t>
      </w:r>
      <w:proofErr w:type="gramStart"/>
      <w:r w:rsidRPr="00DB62FC">
        <w:rPr>
          <w:sz w:val="28"/>
          <w:szCs w:val="28"/>
        </w:rPr>
        <w:t>организует и проводит</w:t>
      </w:r>
      <w:proofErr w:type="gramEnd"/>
      <w:r w:rsidRPr="00DB62FC">
        <w:rPr>
          <w:sz w:val="28"/>
          <w:szCs w:val="28"/>
        </w:rPr>
        <w:t xml:space="preserve">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42) вправе </w:t>
      </w:r>
      <w:r w:rsidRPr="00DB62FC">
        <w:rPr>
          <w:bCs/>
          <w:sz w:val="28"/>
          <w:szCs w:val="28"/>
        </w:rPr>
        <w:t>создавать муниципальную пожарную охрану;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43) </w:t>
      </w:r>
      <w:proofErr w:type="gramStart"/>
      <w:r w:rsidRPr="00DB62FC">
        <w:rPr>
          <w:sz w:val="28"/>
          <w:szCs w:val="28"/>
        </w:rPr>
        <w:t>разрабатывает и утверждает</w:t>
      </w:r>
      <w:proofErr w:type="gramEnd"/>
      <w:r w:rsidRPr="00DB62FC">
        <w:rPr>
          <w:sz w:val="28"/>
          <w:szCs w:val="28"/>
        </w:rPr>
        <w:t xml:space="preserve"> </w:t>
      </w:r>
      <w:hyperlink r:id="rId10" w:history="1">
        <w:r w:rsidRPr="00DB62FC">
          <w:rPr>
            <w:sz w:val="28"/>
            <w:szCs w:val="28"/>
          </w:rPr>
          <w:t>программ</w:t>
        </w:r>
      </w:hyperlink>
      <w:r w:rsidRPr="00DB62FC">
        <w:rPr>
          <w:sz w:val="28"/>
          <w:szCs w:val="28"/>
        </w:rPr>
        <w:t xml:space="preserve">ы комплексного развития систем коммунальной инфраструктуры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транспортной инфраструктуры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социальной инфраструктуры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поселения, </w:t>
      </w:r>
      <w:hyperlink r:id="rId11" w:history="1">
        <w:r w:rsidRPr="00DB62FC">
          <w:rPr>
            <w:sz w:val="28"/>
            <w:szCs w:val="28"/>
          </w:rPr>
          <w:t>требования</w:t>
        </w:r>
      </w:hyperlink>
      <w:r w:rsidRPr="00DB62FC">
        <w:rPr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45) участвует в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46) исполняет иные полномочия по решению вопросов местного значения в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федеральными законами, настоящим Уставом.</w:t>
      </w:r>
    </w:p>
    <w:p w:rsidR="001A4831" w:rsidRPr="00DB62FC" w:rsidRDefault="00DB62FC" w:rsidP="00714BE0">
      <w:pPr>
        <w:ind w:firstLine="708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Статью 50 дополнить пунктами 5,6,7: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 в соответствии с областным законодательством.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6. 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актами.</w:t>
      </w:r>
    </w:p>
    <w:p w:rsidR="00DB62FC" w:rsidRPr="00DB62FC" w:rsidRDefault="00DB62FC" w:rsidP="00D962A7">
      <w:pPr>
        <w:ind w:firstLine="708"/>
        <w:jc w:val="both"/>
        <w:outlineLvl w:val="0"/>
        <w:rPr>
          <w:sz w:val="28"/>
          <w:szCs w:val="28"/>
        </w:rPr>
      </w:pPr>
      <w:bookmarkStart w:id="5" w:name="OLE_LINK92"/>
      <w:bookmarkStart w:id="6" w:name="OLE_LINK93"/>
      <w:r w:rsidRPr="00DB62FC">
        <w:rPr>
          <w:sz w:val="28"/>
          <w:szCs w:val="28"/>
          <w:lang w:eastAsia="hy-AM"/>
        </w:rPr>
        <w:t xml:space="preserve">7. </w:t>
      </w:r>
      <w:proofErr w:type="gramStart"/>
      <w:r w:rsidRPr="00DB62FC">
        <w:rPr>
          <w:sz w:val="28"/>
          <w:szCs w:val="28"/>
          <w:lang w:eastAsia="hy-AM"/>
        </w:rPr>
        <w:t xml:space="preserve">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</w:t>
      </w:r>
      <w:bookmarkStart w:id="7" w:name="OLE_LINK51"/>
      <w:bookmarkStart w:id="8" w:name="OLE_LINK50"/>
      <w:bookmarkStart w:id="9" w:name="OLE_LINK49"/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</w:t>
      </w:r>
      <w:bookmarkEnd w:id="7"/>
      <w:bookmarkEnd w:id="8"/>
      <w:bookmarkEnd w:id="9"/>
      <w:r w:rsidRPr="00DB62FC">
        <w:rPr>
          <w:sz w:val="28"/>
          <w:szCs w:val="28"/>
          <w:lang w:eastAsia="hy-AM"/>
        </w:rPr>
        <w:t xml:space="preserve"> размещает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</w:t>
      </w:r>
      <w:r w:rsidR="006A7039">
        <w:rPr>
          <w:sz w:val="28"/>
          <w:szCs w:val="28"/>
          <w:lang w:eastAsia="hy-AM"/>
        </w:rPr>
        <w:t>Каменно-Балковского</w:t>
      </w:r>
      <w:r w:rsidRPr="00DB62FC"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bookmarkEnd w:id="5"/>
      <w:bookmarkEnd w:id="6"/>
      <w:proofErr w:type="gramEnd"/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714BE0">
      <w:pPr>
        <w:ind w:firstLine="708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Пункт 3 статьи 53 изложить в новой редакции:</w:t>
      </w:r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3. Для замещения должности муниципальной службы требуется соответствие квалификационным требованиям к уровню профессионального </w:t>
      </w:r>
      <w:r w:rsidRPr="00DB62FC">
        <w:rPr>
          <w:sz w:val="28"/>
          <w:szCs w:val="28"/>
        </w:rPr>
        <w:lastRenderedPageBreak/>
        <w:t>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соответствующих органов местного самоуправления </w:t>
      </w:r>
      <w:r w:rsidR="006A7039">
        <w:rPr>
          <w:sz w:val="28"/>
          <w:szCs w:val="28"/>
        </w:rPr>
        <w:t>Каменно-Балковского</w:t>
      </w:r>
      <w:r w:rsidRPr="00DB62FC">
        <w:rPr>
          <w:sz w:val="28"/>
          <w:szCs w:val="28"/>
        </w:rPr>
        <w:t xml:space="preserve"> сельского поселения на основе типовых квалификационных требований для замещения должностей муниципальной службы,, определенных Областным законом от 9 октября 2007 года № 786-ЗС «О муниципальной службе в Ростовской области», в</w:t>
      </w:r>
      <w:proofErr w:type="gramEnd"/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классификацией должностей муниципальной службы.</w:t>
      </w:r>
    </w:p>
    <w:p w:rsidR="00DB62FC" w:rsidRPr="00DB62FC" w:rsidRDefault="00DB62FC" w:rsidP="00D962A7">
      <w:pPr>
        <w:ind w:firstLine="708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B92165" w:rsidRPr="00F6582D" w:rsidRDefault="00B92165" w:rsidP="00B92165">
      <w:pPr>
        <w:ind w:firstLine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B765D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B92165" w:rsidRPr="00714BE0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изложить в новой редакции: </w:t>
      </w:r>
    </w:p>
    <w:p w:rsidR="00B92165" w:rsidRDefault="00B442F9" w:rsidP="00B921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765D">
        <w:rPr>
          <w:sz w:val="28"/>
          <w:szCs w:val="28"/>
        </w:rPr>
        <w:t xml:space="preserve">Статья 69. </w:t>
      </w:r>
      <w:r w:rsidR="00B92165" w:rsidRPr="00714BE0">
        <w:rPr>
          <w:sz w:val="28"/>
          <w:szCs w:val="28"/>
        </w:rPr>
        <w:t>Заключительные и переходные положения</w:t>
      </w:r>
    </w:p>
    <w:p w:rsidR="00FB765D" w:rsidRPr="00714BE0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</w:p>
    <w:p w:rsidR="00D47CF3" w:rsidRDefault="00B92165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4BE0">
        <w:rPr>
          <w:sz w:val="28"/>
          <w:szCs w:val="28"/>
        </w:rPr>
        <w:t xml:space="preserve"> </w:t>
      </w:r>
      <w:r w:rsidR="00FB765D" w:rsidRPr="00FA6835">
        <w:rPr>
          <w:rFonts w:eastAsia="Calibri"/>
          <w:sz w:val="28"/>
          <w:szCs w:val="28"/>
          <w:lang w:eastAsia="en-US"/>
        </w:rPr>
        <w:t>Настоящий Устав вступает в силу со дня его официального</w:t>
      </w:r>
      <w:r w:rsidR="00FB765D">
        <w:rPr>
          <w:rFonts w:eastAsia="Calibri"/>
          <w:sz w:val="28"/>
          <w:szCs w:val="28"/>
          <w:lang w:eastAsia="en-US"/>
        </w:rPr>
        <w:t xml:space="preserve"> обнародования</w:t>
      </w:r>
      <w:r w:rsidR="00FB765D" w:rsidRPr="00FA6835">
        <w:rPr>
          <w:rFonts w:eastAsia="Calibri"/>
          <w:sz w:val="28"/>
          <w:szCs w:val="28"/>
          <w:lang w:eastAsia="en-US"/>
        </w:rPr>
        <w:t>, произведенного после его государственной регистрации</w:t>
      </w:r>
      <w:proofErr w:type="gramStart"/>
      <w:r w:rsidR="00FB765D" w:rsidRPr="00FA6835">
        <w:rPr>
          <w:rFonts w:eastAsia="Calibri"/>
          <w:sz w:val="28"/>
          <w:szCs w:val="28"/>
          <w:lang w:eastAsia="en-US"/>
        </w:rPr>
        <w:t>.</w:t>
      </w:r>
      <w:r w:rsidR="00FB765D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B442F9" w:rsidRDefault="00B442F9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62A7" w:rsidRPr="00D962A7" w:rsidRDefault="00D962A7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62A7">
        <w:rPr>
          <w:rFonts w:eastAsia="Calibri"/>
          <w:sz w:val="28"/>
          <w:szCs w:val="28"/>
          <w:lang w:eastAsia="en-US"/>
        </w:rPr>
        <w:t>Председатель Собрания депутатов – глава</w:t>
      </w:r>
    </w:p>
    <w:p w:rsidR="00D962A7" w:rsidRPr="00D962A7" w:rsidRDefault="00D962A7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62A7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Pr="00D962A7">
        <w:rPr>
          <w:rFonts w:eastAsia="Calibri"/>
          <w:sz w:val="28"/>
          <w:szCs w:val="28"/>
          <w:lang w:eastAsia="en-US"/>
        </w:rPr>
        <w:tab/>
      </w:r>
      <w:r w:rsidRPr="00D962A7">
        <w:rPr>
          <w:rFonts w:eastAsia="Calibri"/>
          <w:sz w:val="28"/>
          <w:szCs w:val="28"/>
          <w:lang w:eastAsia="en-US"/>
        </w:rPr>
        <w:tab/>
      </w:r>
      <w:r w:rsidRPr="00D962A7">
        <w:rPr>
          <w:rFonts w:eastAsia="Calibri"/>
          <w:sz w:val="28"/>
          <w:szCs w:val="28"/>
          <w:lang w:eastAsia="en-US"/>
        </w:rPr>
        <w:tab/>
      </w:r>
      <w:proofErr w:type="spellStart"/>
      <w:r w:rsidRPr="00D962A7">
        <w:rPr>
          <w:rFonts w:eastAsia="Calibri"/>
          <w:sz w:val="28"/>
          <w:szCs w:val="28"/>
          <w:lang w:eastAsia="en-US"/>
        </w:rPr>
        <w:t>Л.В.Бабкина</w:t>
      </w:r>
      <w:proofErr w:type="spellEnd"/>
    </w:p>
    <w:p w:rsidR="00D962A7" w:rsidRDefault="00D962A7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62A7" w:rsidRPr="00D962A7" w:rsidRDefault="00D962A7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62A7">
        <w:rPr>
          <w:rFonts w:eastAsia="Calibri"/>
          <w:sz w:val="28"/>
          <w:szCs w:val="28"/>
          <w:lang w:eastAsia="en-US"/>
        </w:rPr>
        <w:t>х. Каменная Балка</w:t>
      </w:r>
    </w:p>
    <w:p w:rsidR="00D962A7" w:rsidRPr="00D962A7" w:rsidRDefault="004A1880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D962A7" w:rsidRPr="00D962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 2017</w:t>
      </w:r>
      <w:r w:rsidR="00D962A7" w:rsidRPr="00D962A7">
        <w:rPr>
          <w:rFonts w:eastAsia="Calibri"/>
          <w:sz w:val="28"/>
          <w:szCs w:val="28"/>
          <w:lang w:eastAsia="en-US"/>
        </w:rPr>
        <w:t xml:space="preserve"> г.</w:t>
      </w:r>
    </w:p>
    <w:p w:rsidR="00D962A7" w:rsidRDefault="00D962A7" w:rsidP="00D962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62A7">
        <w:rPr>
          <w:rFonts w:eastAsia="Calibri"/>
          <w:sz w:val="28"/>
          <w:szCs w:val="28"/>
          <w:lang w:eastAsia="en-US"/>
        </w:rPr>
        <w:t>№ 3</w:t>
      </w:r>
      <w:r>
        <w:rPr>
          <w:rFonts w:eastAsia="Calibri"/>
          <w:sz w:val="28"/>
          <w:szCs w:val="28"/>
          <w:lang w:eastAsia="en-US"/>
        </w:rPr>
        <w:t>8</w:t>
      </w:r>
    </w:p>
    <w:sectPr w:rsidR="00D962A7" w:rsidSect="006A7039">
      <w:footerReference w:type="even" r:id="rId12"/>
      <w:footerReference w:type="default" r:id="rId13"/>
      <w:pgSz w:w="11906" w:h="16838"/>
      <w:pgMar w:top="1134" w:right="850" w:bottom="1134" w:left="1701" w:header="720" w:footer="3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C6" w:rsidRDefault="00261FC6">
      <w:r>
        <w:separator/>
      </w:r>
    </w:p>
  </w:endnote>
  <w:endnote w:type="continuationSeparator" w:id="0">
    <w:p w:rsidR="00261FC6" w:rsidRDefault="0026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A7" w:rsidRDefault="00441115" w:rsidP="00046D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54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4A7" w:rsidRDefault="00D854A7" w:rsidP="00B447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30" w:rsidRDefault="00C6315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D7F">
      <w:rPr>
        <w:noProof/>
      </w:rPr>
      <w:t>10</w:t>
    </w:r>
    <w:r>
      <w:rPr>
        <w:noProof/>
      </w:rPr>
      <w:fldChar w:fldCharType="end"/>
    </w:r>
  </w:p>
  <w:p w:rsidR="00D854A7" w:rsidRDefault="00D854A7" w:rsidP="00B4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C6" w:rsidRDefault="00261FC6">
      <w:r>
        <w:separator/>
      </w:r>
    </w:p>
  </w:footnote>
  <w:footnote w:type="continuationSeparator" w:id="0">
    <w:p w:rsidR="00261FC6" w:rsidRDefault="0026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45A"/>
    <w:multiLevelType w:val="hybridMultilevel"/>
    <w:tmpl w:val="5B843ED0"/>
    <w:lvl w:ilvl="0" w:tplc="41A0E8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31"/>
    <w:rsid w:val="00002567"/>
    <w:rsid w:val="00017B62"/>
    <w:rsid w:val="000309BF"/>
    <w:rsid w:val="00033009"/>
    <w:rsid w:val="00035AD7"/>
    <w:rsid w:val="00043D74"/>
    <w:rsid w:val="00046D43"/>
    <w:rsid w:val="0007196E"/>
    <w:rsid w:val="000A3D0D"/>
    <w:rsid w:val="000B4B18"/>
    <w:rsid w:val="000B5DBC"/>
    <w:rsid w:val="000E0C8A"/>
    <w:rsid w:val="00131AB9"/>
    <w:rsid w:val="00134AB9"/>
    <w:rsid w:val="0013669C"/>
    <w:rsid w:val="0014158D"/>
    <w:rsid w:val="00165E56"/>
    <w:rsid w:val="001A4831"/>
    <w:rsid w:val="001D044A"/>
    <w:rsid w:val="001D06C8"/>
    <w:rsid w:val="001D2D7F"/>
    <w:rsid w:val="001D7114"/>
    <w:rsid w:val="001E5ED7"/>
    <w:rsid w:val="002437FC"/>
    <w:rsid w:val="00261FC6"/>
    <w:rsid w:val="00262838"/>
    <w:rsid w:val="00270D50"/>
    <w:rsid w:val="00281071"/>
    <w:rsid w:val="002A130D"/>
    <w:rsid w:val="002B2418"/>
    <w:rsid w:val="002C4EC3"/>
    <w:rsid w:val="002D7D91"/>
    <w:rsid w:val="002E0C85"/>
    <w:rsid w:val="002E454E"/>
    <w:rsid w:val="002F15F0"/>
    <w:rsid w:val="002F6CCE"/>
    <w:rsid w:val="00302D6B"/>
    <w:rsid w:val="00311276"/>
    <w:rsid w:val="00366C12"/>
    <w:rsid w:val="003811E0"/>
    <w:rsid w:val="00390464"/>
    <w:rsid w:val="003912C3"/>
    <w:rsid w:val="003A0B24"/>
    <w:rsid w:val="003A7DF4"/>
    <w:rsid w:val="003C6CF8"/>
    <w:rsid w:val="003D096B"/>
    <w:rsid w:val="003D5C4B"/>
    <w:rsid w:val="003D7ADB"/>
    <w:rsid w:val="003F0F99"/>
    <w:rsid w:val="00410A9E"/>
    <w:rsid w:val="00423EBD"/>
    <w:rsid w:val="004269EC"/>
    <w:rsid w:val="0043065C"/>
    <w:rsid w:val="00441115"/>
    <w:rsid w:val="00443F56"/>
    <w:rsid w:val="004608F5"/>
    <w:rsid w:val="00473721"/>
    <w:rsid w:val="00473B28"/>
    <w:rsid w:val="00486441"/>
    <w:rsid w:val="004A1880"/>
    <w:rsid w:val="004A79A1"/>
    <w:rsid w:val="004B1F5D"/>
    <w:rsid w:val="004B2CA9"/>
    <w:rsid w:val="00521647"/>
    <w:rsid w:val="00536519"/>
    <w:rsid w:val="0054738A"/>
    <w:rsid w:val="00564AC1"/>
    <w:rsid w:val="00575415"/>
    <w:rsid w:val="00592646"/>
    <w:rsid w:val="005A5601"/>
    <w:rsid w:val="005B0E08"/>
    <w:rsid w:val="005D0194"/>
    <w:rsid w:val="005D3146"/>
    <w:rsid w:val="00613602"/>
    <w:rsid w:val="00620161"/>
    <w:rsid w:val="00633A86"/>
    <w:rsid w:val="006A14C3"/>
    <w:rsid w:val="006A7039"/>
    <w:rsid w:val="006B2149"/>
    <w:rsid w:val="006C0EC2"/>
    <w:rsid w:val="006C3D0E"/>
    <w:rsid w:val="006F5D31"/>
    <w:rsid w:val="00714BE0"/>
    <w:rsid w:val="007479A5"/>
    <w:rsid w:val="00747AD5"/>
    <w:rsid w:val="00751394"/>
    <w:rsid w:val="0075324A"/>
    <w:rsid w:val="007724F7"/>
    <w:rsid w:val="007C2B37"/>
    <w:rsid w:val="007E7E30"/>
    <w:rsid w:val="007F143C"/>
    <w:rsid w:val="00821AFA"/>
    <w:rsid w:val="008554E5"/>
    <w:rsid w:val="00866B49"/>
    <w:rsid w:val="00866D14"/>
    <w:rsid w:val="008C20A8"/>
    <w:rsid w:val="00911831"/>
    <w:rsid w:val="00936F26"/>
    <w:rsid w:val="00943977"/>
    <w:rsid w:val="00993637"/>
    <w:rsid w:val="009B3D71"/>
    <w:rsid w:val="009E3D13"/>
    <w:rsid w:val="009E4165"/>
    <w:rsid w:val="009F47F5"/>
    <w:rsid w:val="009F703A"/>
    <w:rsid w:val="00A22A92"/>
    <w:rsid w:val="00A2533D"/>
    <w:rsid w:val="00A42006"/>
    <w:rsid w:val="00AA3F65"/>
    <w:rsid w:val="00AA63C0"/>
    <w:rsid w:val="00AE355F"/>
    <w:rsid w:val="00B00E11"/>
    <w:rsid w:val="00B029E0"/>
    <w:rsid w:val="00B16E73"/>
    <w:rsid w:val="00B22CF2"/>
    <w:rsid w:val="00B262F5"/>
    <w:rsid w:val="00B442F9"/>
    <w:rsid w:val="00B44785"/>
    <w:rsid w:val="00B92165"/>
    <w:rsid w:val="00BB35AA"/>
    <w:rsid w:val="00BD3F8F"/>
    <w:rsid w:val="00BD6FA6"/>
    <w:rsid w:val="00BE6629"/>
    <w:rsid w:val="00BF29BA"/>
    <w:rsid w:val="00BF47B3"/>
    <w:rsid w:val="00BF5B55"/>
    <w:rsid w:val="00C11CFE"/>
    <w:rsid w:val="00C27E1C"/>
    <w:rsid w:val="00C32FEB"/>
    <w:rsid w:val="00C63159"/>
    <w:rsid w:val="00C7327A"/>
    <w:rsid w:val="00C9231A"/>
    <w:rsid w:val="00C9661B"/>
    <w:rsid w:val="00CA3A6E"/>
    <w:rsid w:val="00CB4AAF"/>
    <w:rsid w:val="00CC3F1D"/>
    <w:rsid w:val="00CD585A"/>
    <w:rsid w:val="00D365AD"/>
    <w:rsid w:val="00D47CF3"/>
    <w:rsid w:val="00D854A7"/>
    <w:rsid w:val="00D94D65"/>
    <w:rsid w:val="00D962A7"/>
    <w:rsid w:val="00DB0F61"/>
    <w:rsid w:val="00DB5696"/>
    <w:rsid w:val="00DB62FC"/>
    <w:rsid w:val="00DD12B7"/>
    <w:rsid w:val="00DD2C4B"/>
    <w:rsid w:val="00E0672C"/>
    <w:rsid w:val="00E16388"/>
    <w:rsid w:val="00E27680"/>
    <w:rsid w:val="00E67711"/>
    <w:rsid w:val="00E703C9"/>
    <w:rsid w:val="00E82B02"/>
    <w:rsid w:val="00EE3595"/>
    <w:rsid w:val="00EE72BC"/>
    <w:rsid w:val="00EF645E"/>
    <w:rsid w:val="00F042A9"/>
    <w:rsid w:val="00F1464C"/>
    <w:rsid w:val="00F2361D"/>
    <w:rsid w:val="00F35508"/>
    <w:rsid w:val="00F82EE5"/>
    <w:rsid w:val="00F838F0"/>
    <w:rsid w:val="00F83B30"/>
    <w:rsid w:val="00F91274"/>
    <w:rsid w:val="00F94EB6"/>
    <w:rsid w:val="00FB765D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31"/>
    <w:pPr>
      <w:ind w:firstLine="72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92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7114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831"/>
    <w:pPr>
      <w:ind w:firstLine="0"/>
      <w:jc w:val="both"/>
    </w:pPr>
    <w:rPr>
      <w:sz w:val="28"/>
    </w:rPr>
  </w:style>
  <w:style w:type="table" w:styleId="a4">
    <w:name w:val="Table Grid"/>
    <w:basedOn w:val="a1"/>
    <w:rsid w:val="0091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911831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rsid w:val="00F82EE5"/>
    <w:pPr>
      <w:spacing w:after="120" w:line="480" w:lineRule="auto"/>
      <w:ind w:left="283"/>
    </w:pPr>
  </w:style>
  <w:style w:type="paragraph" w:customStyle="1" w:styleId="ConsNonformat">
    <w:name w:val="ConsNonformat"/>
    <w:rsid w:val="00F82EE5"/>
    <w:pPr>
      <w:widowControl w:val="0"/>
      <w:ind w:right="19772"/>
    </w:pPr>
    <w:rPr>
      <w:rFonts w:ascii="Courier New" w:hAnsi="Courier New"/>
    </w:rPr>
  </w:style>
  <w:style w:type="character" w:styleId="a5">
    <w:name w:val="Hyperlink"/>
    <w:semiHidden/>
    <w:unhideWhenUsed/>
    <w:rsid w:val="003C6CF8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3C6CF8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3C6CF8"/>
    <w:rPr>
      <w:sz w:val="16"/>
      <w:szCs w:val="16"/>
      <w:lang w:val="ru-RU" w:eastAsia="ru-RU" w:bidi="ar-SA"/>
    </w:rPr>
  </w:style>
  <w:style w:type="paragraph" w:styleId="a6">
    <w:name w:val="footer"/>
    <w:basedOn w:val="a"/>
    <w:link w:val="a7"/>
    <w:uiPriority w:val="99"/>
    <w:rsid w:val="00B447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785"/>
  </w:style>
  <w:style w:type="paragraph" w:styleId="a9">
    <w:name w:val="Body Text Indent"/>
    <w:basedOn w:val="a"/>
    <w:rsid w:val="00CB4AAF"/>
    <w:pPr>
      <w:spacing w:after="120"/>
      <w:ind w:left="283"/>
    </w:pPr>
  </w:style>
  <w:style w:type="character" w:customStyle="1" w:styleId="30">
    <w:name w:val="Заголовок 3 Знак"/>
    <w:link w:val="3"/>
    <w:rsid w:val="001D7114"/>
    <w:rPr>
      <w:b/>
      <w:sz w:val="32"/>
      <w:lang w:eastAsia="ru-RU" w:bidi="ar-SA"/>
    </w:rPr>
  </w:style>
  <w:style w:type="paragraph" w:customStyle="1" w:styleId="10">
    <w:name w:val="Знак Знак Знак1 Знак"/>
    <w:basedOn w:val="a"/>
    <w:rsid w:val="00FE6E2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rsid w:val="005B0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E30"/>
    <w:rPr>
      <w:sz w:val="24"/>
    </w:rPr>
  </w:style>
  <w:style w:type="paragraph" w:styleId="ab">
    <w:name w:val="List Paragraph"/>
    <w:basedOn w:val="a"/>
    <w:uiPriority w:val="34"/>
    <w:qFormat/>
    <w:rsid w:val="00443F56"/>
    <w:pPr>
      <w:ind w:left="720"/>
      <w:contextualSpacing/>
    </w:pPr>
  </w:style>
  <w:style w:type="paragraph" w:customStyle="1" w:styleId="ConsPlusNormal">
    <w:name w:val="ConsPlusNormal"/>
    <w:rsid w:val="00DB62FC"/>
    <w:pPr>
      <w:autoSpaceDE w:val="0"/>
      <w:autoSpaceDN w:val="0"/>
      <w:adjustRightInd w:val="0"/>
    </w:pPr>
    <w:rPr>
      <w:sz w:val="28"/>
      <w:szCs w:val="28"/>
      <w:lang w:eastAsia="hy-AM"/>
    </w:rPr>
  </w:style>
  <w:style w:type="character" w:customStyle="1" w:styleId="20">
    <w:name w:val="Заголовок 2 Знак"/>
    <w:basedOn w:val="a0"/>
    <w:link w:val="2"/>
    <w:rsid w:val="00C9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B442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42F9"/>
    <w:rPr>
      <w:sz w:val="24"/>
    </w:rPr>
  </w:style>
  <w:style w:type="paragraph" w:customStyle="1" w:styleId="11">
    <w:name w:val="Обычный1"/>
    <w:rsid w:val="006A7039"/>
    <w:rPr>
      <w:sz w:val="28"/>
    </w:rPr>
  </w:style>
  <w:style w:type="paragraph" w:customStyle="1" w:styleId="ConsTitle">
    <w:name w:val="ConsTitle"/>
    <w:rsid w:val="006A70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semiHidden/>
    <w:unhideWhenUsed/>
    <w:rsid w:val="001D2D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31"/>
    <w:pPr>
      <w:ind w:firstLine="72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92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7114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831"/>
    <w:pPr>
      <w:ind w:firstLine="0"/>
      <w:jc w:val="both"/>
    </w:pPr>
    <w:rPr>
      <w:sz w:val="28"/>
    </w:rPr>
  </w:style>
  <w:style w:type="table" w:styleId="a4">
    <w:name w:val="Table Grid"/>
    <w:basedOn w:val="a1"/>
    <w:rsid w:val="0091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911831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rsid w:val="00F82EE5"/>
    <w:pPr>
      <w:spacing w:after="120" w:line="480" w:lineRule="auto"/>
      <w:ind w:left="283"/>
    </w:pPr>
  </w:style>
  <w:style w:type="paragraph" w:customStyle="1" w:styleId="ConsNonformat">
    <w:name w:val="ConsNonformat"/>
    <w:rsid w:val="00F82EE5"/>
    <w:pPr>
      <w:widowControl w:val="0"/>
      <w:ind w:right="19772"/>
    </w:pPr>
    <w:rPr>
      <w:rFonts w:ascii="Courier New" w:hAnsi="Courier New"/>
    </w:rPr>
  </w:style>
  <w:style w:type="character" w:styleId="a5">
    <w:name w:val="Hyperlink"/>
    <w:semiHidden/>
    <w:unhideWhenUsed/>
    <w:rsid w:val="003C6CF8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3C6CF8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3C6CF8"/>
    <w:rPr>
      <w:sz w:val="16"/>
      <w:szCs w:val="16"/>
      <w:lang w:val="ru-RU" w:eastAsia="ru-RU" w:bidi="ar-SA"/>
    </w:rPr>
  </w:style>
  <w:style w:type="paragraph" w:styleId="a6">
    <w:name w:val="footer"/>
    <w:basedOn w:val="a"/>
    <w:link w:val="a7"/>
    <w:uiPriority w:val="99"/>
    <w:rsid w:val="00B447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785"/>
  </w:style>
  <w:style w:type="paragraph" w:styleId="a9">
    <w:name w:val="Body Text Indent"/>
    <w:basedOn w:val="a"/>
    <w:rsid w:val="00CB4AAF"/>
    <w:pPr>
      <w:spacing w:after="120"/>
      <w:ind w:left="283"/>
    </w:pPr>
  </w:style>
  <w:style w:type="character" w:customStyle="1" w:styleId="30">
    <w:name w:val="Заголовок 3 Знак"/>
    <w:link w:val="3"/>
    <w:rsid w:val="001D7114"/>
    <w:rPr>
      <w:b/>
      <w:sz w:val="32"/>
      <w:lang w:eastAsia="ru-RU" w:bidi="ar-SA"/>
    </w:rPr>
  </w:style>
  <w:style w:type="paragraph" w:customStyle="1" w:styleId="10">
    <w:name w:val="Знак Знак Знак1 Знак"/>
    <w:basedOn w:val="a"/>
    <w:rsid w:val="00FE6E2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rsid w:val="005B0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E30"/>
    <w:rPr>
      <w:sz w:val="24"/>
    </w:rPr>
  </w:style>
  <w:style w:type="paragraph" w:styleId="ab">
    <w:name w:val="List Paragraph"/>
    <w:basedOn w:val="a"/>
    <w:uiPriority w:val="34"/>
    <w:qFormat/>
    <w:rsid w:val="00443F56"/>
    <w:pPr>
      <w:ind w:left="720"/>
      <w:contextualSpacing/>
    </w:pPr>
  </w:style>
  <w:style w:type="paragraph" w:customStyle="1" w:styleId="ConsPlusNormal">
    <w:name w:val="ConsPlusNormal"/>
    <w:rsid w:val="00DB62FC"/>
    <w:pPr>
      <w:autoSpaceDE w:val="0"/>
      <w:autoSpaceDN w:val="0"/>
      <w:adjustRightInd w:val="0"/>
    </w:pPr>
    <w:rPr>
      <w:sz w:val="28"/>
      <w:szCs w:val="28"/>
      <w:lang w:eastAsia="hy-AM"/>
    </w:rPr>
  </w:style>
  <w:style w:type="character" w:customStyle="1" w:styleId="20">
    <w:name w:val="Заголовок 2 Знак"/>
    <w:basedOn w:val="a0"/>
    <w:link w:val="2"/>
    <w:rsid w:val="00C9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B442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42F9"/>
    <w:rPr>
      <w:sz w:val="24"/>
    </w:rPr>
  </w:style>
  <w:style w:type="paragraph" w:customStyle="1" w:styleId="11">
    <w:name w:val="Обычный1"/>
    <w:rsid w:val="006A7039"/>
    <w:rPr>
      <w:sz w:val="28"/>
    </w:rPr>
  </w:style>
  <w:style w:type="paragraph" w:customStyle="1" w:styleId="ConsTitle">
    <w:name w:val="ConsTitle"/>
    <w:rsid w:val="006A70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semiHidden/>
    <w:unhideWhenUsed/>
    <w:rsid w:val="001D2D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2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96B0401B1BB89E489F67D05ABDF804297AEB26269B75003CBF578798F34F0712E8B701D8YDK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2ECC4-B1AE-4CE6-BB89-B3C79DF6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24001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8</cp:revision>
  <cp:lastPrinted>2017-02-03T07:30:00Z</cp:lastPrinted>
  <dcterms:created xsi:type="dcterms:W3CDTF">2017-02-02T12:40:00Z</dcterms:created>
  <dcterms:modified xsi:type="dcterms:W3CDTF">2017-02-03T07:30:00Z</dcterms:modified>
</cp:coreProperties>
</file>